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35F77">
      <w:pPr>
        <w:widowControl/>
        <w:spacing w:before="120" w:beforeLines="50" w:line="360" w:lineRule="auto"/>
        <w:jc w:val="center"/>
        <w:outlineLvl w:val="0"/>
        <w:rPr>
          <w:rStyle w:val="4"/>
          <w:rFonts w:hint="eastAsia" w:ascii="仿宋" w:hAnsi="仿宋" w:eastAsia="仿宋" w:cs="仿宋"/>
          <w:color w:val="auto"/>
          <w:kern w:val="0"/>
          <w:sz w:val="44"/>
          <w:szCs w:val="44"/>
          <w:highlight w:val="none"/>
        </w:rPr>
      </w:pPr>
      <w:r>
        <w:rPr>
          <w:rFonts w:hint="eastAsia" w:ascii="仿宋" w:hAnsi="仿宋" w:eastAsia="仿宋" w:cs="仿宋"/>
          <w:b/>
          <w:bCs/>
          <w:color w:val="auto"/>
          <w:kern w:val="0"/>
          <w:sz w:val="44"/>
          <w:szCs w:val="44"/>
          <w:highlight w:val="none"/>
        </w:rPr>
        <w:t>项目需求</w:t>
      </w:r>
    </w:p>
    <w:p w14:paraId="65CF3D40">
      <w:pPr>
        <w:spacing w:line="360" w:lineRule="auto"/>
        <w:ind w:firstLine="0" w:firstLineChars="0"/>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rPr>
        <w:t>一、</w:t>
      </w:r>
      <w:r>
        <w:rPr>
          <w:rFonts w:hint="eastAsia" w:ascii="仿宋" w:hAnsi="仿宋" w:eastAsia="仿宋" w:cs="仿宋"/>
          <w:b/>
          <w:color w:val="auto"/>
          <w:sz w:val="32"/>
          <w:szCs w:val="32"/>
          <w:highlight w:val="none"/>
          <w:lang w:val="en-US" w:eastAsia="zh-CN"/>
        </w:rPr>
        <w:t>招标需求</w:t>
      </w:r>
    </w:p>
    <w:p w14:paraId="7B0AF374">
      <w:pPr>
        <w:spacing w:line="360" w:lineRule="auto"/>
        <w:ind w:firstLine="482"/>
        <w:contextualSpacing/>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太湖流域邹区镇片区水生态保护修复工程监理服务项目。</w:t>
      </w:r>
      <w:r>
        <w:rPr>
          <w:rFonts w:hint="eastAsia" w:ascii="仿宋" w:hAnsi="仿宋" w:eastAsia="仿宋" w:cs="仿宋"/>
          <w:bCs/>
          <w:color w:val="auto"/>
          <w:sz w:val="24"/>
          <w:highlight w:val="none"/>
          <w:lang w:val="en-US" w:eastAsia="zh-CN"/>
        </w:rPr>
        <w:t>服务内容包括但不限于各项手续办理、工程管理（进度、质量、安全、造价等）、合同管理、项目验收、现场扬尘管控及安全巡查工作；信息管理；施工组织协调；协助完成方案确认；前期方案审核、施工前现场交底、定材定料、变更方案审核、隐蔽工程质量监管和工程验收、相关工程资料的收集与整理等相关监理服务全部内容。</w:t>
      </w:r>
    </w:p>
    <w:p w14:paraId="2C212288">
      <w:pPr>
        <w:widowControl/>
        <w:snapToGrid/>
        <w:spacing w:line="360" w:lineRule="auto"/>
        <w:ind w:firstLine="482" w:firstLineChars="0"/>
        <w:contextualSpacing/>
        <w:rPr>
          <w:rStyle w:val="4"/>
          <w:rFonts w:hint="eastAsia" w:ascii="仿宋" w:hAnsi="仿宋" w:eastAsia="仿宋" w:cs="仿宋"/>
          <w:b w:val="0"/>
          <w:bCs w:val="0"/>
          <w:color w:val="auto"/>
          <w:sz w:val="24"/>
          <w:szCs w:val="24"/>
          <w:highlight w:val="none"/>
        </w:rPr>
      </w:pPr>
      <w:r>
        <w:rPr>
          <w:rFonts w:hint="eastAsia" w:ascii="仿宋" w:hAnsi="仿宋" w:eastAsia="仿宋" w:cs="仿宋"/>
          <w:bCs/>
          <w:color w:val="auto"/>
          <w:sz w:val="24"/>
          <w:highlight w:val="none"/>
        </w:rPr>
        <w:t>本次工程</w:t>
      </w:r>
      <w:r>
        <w:rPr>
          <w:rFonts w:hint="eastAsia" w:ascii="仿宋" w:hAnsi="仿宋" w:eastAsia="仿宋" w:cs="仿宋"/>
          <w:bCs/>
          <w:color w:val="auto"/>
          <w:sz w:val="24"/>
          <w:highlight w:val="none"/>
          <w:lang w:val="en-US" w:eastAsia="zh-CN"/>
        </w:rPr>
        <w:t>监理</w:t>
      </w:r>
      <w:r>
        <w:rPr>
          <w:rFonts w:hint="eastAsia" w:ascii="仿宋" w:hAnsi="仿宋" w:eastAsia="仿宋" w:cs="仿宋"/>
          <w:bCs/>
          <w:color w:val="auto"/>
          <w:sz w:val="24"/>
          <w:highlight w:val="none"/>
        </w:rPr>
        <w:t>主要包含2大工程内容，分别为面源拦截净化工程、河道生态修复工程。</w:t>
      </w:r>
    </w:p>
    <w:p w14:paraId="4B046252">
      <w:pPr>
        <w:numPr>
          <w:ilvl w:val="0"/>
          <w:numId w:val="0"/>
        </w:numPr>
        <w:snapToGrid w:val="0"/>
        <w:spacing w:line="360" w:lineRule="auto"/>
        <w:ind w:firstLine="0" w:firstLineChars="0"/>
        <w:jc w:val="left"/>
        <w:rPr>
          <w:rFonts w:hint="default" w:ascii="仿宋" w:hAnsi="仿宋" w:eastAsia="仿宋" w:cs="仿宋"/>
          <w:b/>
          <w:color w:val="auto"/>
          <w:sz w:val="32"/>
          <w:szCs w:val="32"/>
          <w:highlight w:val="none"/>
          <w:lang w:val="en-US"/>
        </w:rPr>
      </w:pPr>
      <w:r>
        <w:rPr>
          <w:rFonts w:hint="eastAsia" w:ascii="仿宋" w:hAnsi="仿宋" w:eastAsia="仿宋" w:cs="仿宋"/>
          <w:b/>
          <w:color w:val="auto"/>
          <w:sz w:val="32"/>
          <w:szCs w:val="32"/>
          <w:highlight w:val="none"/>
          <w:lang w:val="en-US" w:eastAsia="zh-CN"/>
        </w:rPr>
        <w:t>二、项目概况</w:t>
      </w:r>
    </w:p>
    <w:p w14:paraId="026400F3">
      <w:pPr>
        <w:pStyle w:val="5"/>
        <w:spacing w:line="360" w:lineRule="auto"/>
        <w:ind w:firstLine="482"/>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1.项目名称：</w:t>
      </w:r>
      <w:r>
        <w:rPr>
          <w:rFonts w:hint="eastAsia" w:ascii="仿宋" w:hAnsi="仿宋" w:eastAsia="仿宋" w:cs="仿宋"/>
          <w:bCs/>
          <w:color w:val="auto"/>
          <w:sz w:val="24"/>
          <w:highlight w:val="none"/>
          <w:lang w:eastAsia="zh-CN"/>
        </w:rPr>
        <w:t>太湖流域邹区镇片区水生态保护修复工程监理服务项目</w:t>
      </w:r>
    </w:p>
    <w:p w14:paraId="3AC34B5A">
      <w:pPr>
        <w:pStyle w:val="5"/>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2.项目性质：</w:t>
      </w:r>
      <w:r>
        <w:rPr>
          <w:rFonts w:hint="eastAsia" w:ascii="仿宋" w:hAnsi="仿宋" w:eastAsia="仿宋" w:cs="仿宋"/>
          <w:color w:val="auto"/>
          <w:sz w:val="24"/>
          <w:szCs w:val="24"/>
          <w:highlight w:val="none"/>
        </w:rPr>
        <w:t>保护及修复</w:t>
      </w:r>
    </w:p>
    <w:p w14:paraId="4D55F54B">
      <w:pPr>
        <w:pStyle w:val="5"/>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3.项目地点：</w:t>
      </w:r>
      <w:r>
        <w:rPr>
          <w:rFonts w:hint="eastAsia" w:ascii="仿宋" w:hAnsi="仿宋" w:eastAsia="仿宋" w:cs="仿宋"/>
          <w:color w:val="auto"/>
          <w:sz w:val="24"/>
          <w:szCs w:val="24"/>
          <w:highlight w:val="none"/>
        </w:rPr>
        <w:t xml:space="preserve">江苏省常州市钟楼区邹区镇扁担河的中上游，涉及河流包括新普河、团结河、礼河3条支流，治理河道长约6.08km。 </w:t>
      </w:r>
    </w:p>
    <w:p w14:paraId="32EC7B87">
      <w:pPr>
        <w:pStyle w:val="5"/>
        <w:spacing w:line="360" w:lineRule="auto"/>
        <w:ind w:firstLine="482"/>
        <w:jc w:val="cente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114300" distR="114300">
            <wp:extent cx="4585970" cy="3467735"/>
            <wp:effectExtent l="0" t="0" r="5080"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585970" cy="3467735"/>
                    </a:xfrm>
                    <a:prstGeom prst="rect">
                      <a:avLst/>
                    </a:prstGeom>
                    <a:noFill/>
                    <a:ln>
                      <a:noFill/>
                    </a:ln>
                  </pic:spPr>
                </pic:pic>
              </a:graphicData>
            </a:graphic>
          </wp:inline>
        </w:drawing>
      </w:r>
    </w:p>
    <w:p w14:paraId="738F8DA1">
      <w:pPr>
        <w:pStyle w:val="5"/>
        <w:spacing w:line="360" w:lineRule="auto"/>
        <w:ind w:firstLine="482"/>
        <w:jc w:val="center"/>
        <w:rPr>
          <w:rFonts w:hint="eastAsia" w:ascii="仿宋" w:hAnsi="仿宋" w:eastAsia="仿宋" w:cs="仿宋"/>
          <w:color w:val="auto"/>
          <w:highlight w:val="none"/>
        </w:rPr>
      </w:pPr>
      <w:r>
        <w:rPr>
          <w:rFonts w:hint="eastAsia" w:ascii="仿宋" w:hAnsi="仿宋" w:eastAsia="仿宋" w:cs="仿宋"/>
          <w:color w:val="auto"/>
          <w:highlight w:val="none"/>
        </w:rPr>
        <w:t>项目建设地点</w:t>
      </w:r>
    </w:p>
    <w:p w14:paraId="6D00F778">
      <w:pPr>
        <w:pStyle w:val="5"/>
        <w:spacing w:line="360" w:lineRule="auto"/>
        <w:ind w:firstLine="482"/>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4.建设规模与内容</w:t>
      </w:r>
      <w:r>
        <w:rPr>
          <w:rFonts w:hint="eastAsia" w:ascii="仿宋" w:hAnsi="仿宋" w:eastAsia="仿宋" w:cs="仿宋"/>
          <w:color w:val="auto"/>
          <w:sz w:val="24"/>
          <w:szCs w:val="24"/>
          <w:highlight w:val="none"/>
        </w:rPr>
        <w:t xml:space="preserve"> </w:t>
      </w:r>
    </w:p>
    <w:p w14:paraId="343CF51C">
      <w:pPr>
        <w:pStyle w:val="5"/>
        <w:spacing w:line="360" w:lineRule="auto"/>
        <w:ind w:firstLine="48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本工程主要包含2大工程内容，分别为面源拦截净化工程、河道生态修复工程。 </w:t>
      </w:r>
    </w:p>
    <w:p w14:paraId="7DCC556C">
      <w:pPr>
        <w:pStyle w:val="5"/>
        <w:numPr>
          <w:ilvl w:val="0"/>
          <w:numId w:val="0"/>
        </w:numPr>
        <w:spacing w:line="360" w:lineRule="auto"/>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面源拦截净化工程：主要包括生态沟渠提升与生态塘净化两部分，提升生态沟渠 242m，保护恢复生态塘面积2.67万m2，生态塘护岸1.99km，植被恢复1.03万m2，拦截农业面源污染，增强面源污染隔离能力。 </w:t>
      </w:r>
    </w:p>
    <w:p w14:paraId="2DA47391">
      <w:pPr>
        <w:numPr>
          <w:ilvl w:val="0"/>
          <w:numId w:val="0"/>
        </w:numPr>
        <w:snapToGrid w:val="0"/>
        <w:spacing w:line="360" w:lineRule="auto"/>
        <w:ind w:firstLine="240" w:firstLineChars="100"/>
        <w:jc w:val="left"/>
        <w:rPr>
          <w:rFonts w:hint="eastAsia" w:ascii="仿宋" w:hAnsi="仿宋" w:eastAsia="仿宋" w:cs="仿宋"/>
          <w:b/>
          <w:color w:val="auto"/>
          <w:sz w:val="32"/>
          <w:szCs w:val="32"/>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河道生态修复工程：对三条河流基底生境改善，新建生态护岸 8.5km，恢复河道水生植物2.56万m2，灌草植被3.34万m2，改善河道水质净化效果，削减水体污染负荷。</w:t>
      </w:r>
    </w:p>
    <w:p w14:paraId="391ABAB5">
      <w:pPr>
        <w:numPr>
          <w:ilvl w:val="0"/>
          <w:numId w:val="0"/>
        </w:numPr>
        <w:snapToGrid w:val="0"/>
        <w:spacing w:line="360" w:lineRule="auto"/>
        <w:ind w:firstLine="0" w:firstLineChars="0"/>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三、监理服务</w:t>
      </w:r>
      <w:r>
        <w:rPr>
          <w:rFonts w:hint="eastAsia" w:ascii="仿宋" w:hAnsi="仿宋" w:eastAsia="仿宋" w:cs="仿宋"/>
          <w:b/>
          <w:color w:val="auto"/>
          <w:sz w:val="32"/>
          <w:szCs w:val="32"/>
          <w:highlight w:val="none"/>
        </w:rPr>
        <w:t>要求</w:t>
      </w:r>
    </w:p>
    <w:p w14:paraId="2DF19A8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bCs/>
          <w:color w:val="auto"/>
          <w:sz w:val="24"/>
          <w:szCs w:val="24"/>
          <w:highlight w:val="none"/>
        </w:rPr>
        <w:t>服务要求</w:t>
      </w:r>
      <w:r>
        <w:rPr>
          <w:rFonts w:hint="eastAsia" w:ascii="仿宋" w:hAnsi="仿宋" w:eastAsia="仿宋" w:cs="仿宋"/>
          <w:b/>
          <w:bCs/>
          <w:color w:val="auto"/>
          <w:sz w:val="24"/>
          <w:szCs w:val="24"/>
          <w:highlight w:val="none"/>
          <w:lang w:eastAsia="zh-CN"/>
        </w:rPr>
        <w:t>（包括但不限于）</w:t>
      </w:r>
      <w:r>
        <w:rPr>
          <w:rFonts w:hint="eastAsia" w:ascii="仿宋" w:hAnsi="仿宋" w:eastAsia="仿宋" w:cs="仿宋"/>
          <w:b/>
          <w:bCs/>
          <w:color w:val="auto"/>
          <w:sz w:val="24"/>
          <w:szCs w:val="24"/>
          <w:highlight w:val="none"/>
        </w:rPr>
        <w:t>：</w:t>
      </w:r>
    </w:p>
    <w:p w14:paraId="7032AC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符合相关管理法律、法规及技术规范的要求。</w:t>
      </w:r>
    </w:p>
    <w:p w14:paraId="5775BF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人员要求：施工阶段</w:t>
      </w:r>
      <w:r>
        <w:rPr>
          <w:rFonts w:hint="eastAsia" w:ascii="仿宋" w:hAnsi="仿宋" w:eastAsia="仿宋" w:cs="仿宋"/>
          <w:b w:val="0"/>
          <w:bCs/>
          <w:color w:val="auto"/>
          <w:sz w:val="24"/>
          <w:szCs w:val="24"/>
          <w:highlight w:val="none"/>
          <w:lang w:eastAsia="zh-CN"/>
        </w:rPr>
        <w:t>中标人</w:t>
      </w:r>
      <w:r>
        <w:rPr>
          <w:rFonts w:hint="eastAsia" w:ascii="仿宋" w:hAnsi="仿宋" w:eastAsia="仿宋" w:cs="仿宋"/>
          <w:b w:val="0"/>
          <w:bCs/>
          <w:color w:val="auto"/>
          <w:sz w:val="24"/>
          <w:szCs w:val="24"/>
          <w:highlight w:val="none"/>
        </w:rPr>
        <w:t>需派驻总监理工程师及相关</w:t>
      </w:r>
      <w:r>
        <w:rPr>
          <w:rFonts w:hint="eastAsia" w:ascii="仿宋" w:hAnsi="仿宋" w:eastAsia="仿宋" w:cs="仿宋"/>
          <w:b w:val="0"/>
          <w:bCs/>
          <w:color w:val="auto"/>
          <w:sz w:val="24"/>
          <w:szCs w:val="24"/>
          <w:highlight w:val="none"/>
          <w:lang w:eastAsia="zh-CN"/>
        </w:rPr>
        <w:t>专业</w:t>
      </w:r>
      <w:r>
        <w:rPr>
          <w:rFonts w:hint="eastAsia" w:ascii="仿宋" w:hAnsi="仿宋" w:eastAsia="仿宋" w:cs="仿宋"/>
          <w:b w:val="0"/>
          <w:bCs/>
          <w:color w:val="auto"/>
          <w:sz w:val="24"/>
          <w:szCs w:val="24"/>
          <w:highlight w:val="none"/>
        </w:rPr>
        <w:t>监理人员至现场</w:t>
      </w:r>
      <w:r>
        <w:rPr>
          <w:rFonts w:hint="eastAsia" w:ascii="仿宋" w:hAnsi="仿宋" w:eastAsia="仿宋" w:cs="仿宋"/>
          <w:b w:val="0"/>
          <w:bCs/>
          <w:color w:val="auto"/>
          <w:sz w:val="24"/>
          <w:szCs w:val="24"/>
          <w:highlight w:val="none"/>
          <w:lang w:eastAsia="zh-CN"/>
        </w:rPr>
        <w:t>，如招标人认为因监理人员服务不到位给工程实施带来质量、进度、安全隐患或因监理人员工作缺位、失职时将要求中标人更换相应监理人员</w:t>
      </w:r>
      <w:r>
        <w:rPr>
          <w:rFonts w:hint="eastAsia" w:ascii="仿宋" w:hAnsi="仿宋" w:eastAsia="仿宋" w:cs="仿宋"/>
          <w:b w:val="0"/>
          <w:bCs/>
          <w:color w:val="auto"/>
          <w:sz w:val="24"/>
          <w:szCs w:val="24"/>
          <w:highlight w:val="none"/>
        </w:rPr>
        <w:t>。</w:t>
      </w:r>
    </w:p>
    <w:p w14:paraId="1274C2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特别要求：</w:t>
      </w:r>
    </w:p>
    <w:p w14:paraId="794595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3.1</w:t>
      </w:r>
      <w:r>
        <w:rPr>
          <w:rFonts w:hint="eastAsia" w:ascii="仿宋" w:hAnsi="仿宋" w:eastAsia="仿宋" w:cs="仿宋"/>
          <w:bCs/>
          <w:color w:val="auto"/>
          <w:sz w:val="24"/>
          <w:szCs w:val="24"/>
          <w:highlight w:val="none"/>
          <w:lang w:eastAsia="zh-CN"/>
        </w:rPr>
        <w:t>中标人</w:t>
      </w:r>
      <w:r>
        <w:rPr>
          <w:rFonts w:hint="eastAsia" w:ascii="仿宋" w:hAnsi="仿宋" w:eastAsia="仿宋" w:cs="仿宋"/>
          <w:bCs/>
          <w:color w:val="auto"/>
          <w:sz w:val="24"/>
          <w:szCs w:val="24"/>
          <w:highlight w:val="none"/>
        </w:rPr>
        <w:t>应在合同条款约定的时间内，向</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提交监理规划及监理实施细则；</w:t>
      </w:r>
    </w:p>
    <w:p w14:paraId="32B70D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3.2</w:t>
      </w:r>
      <w:r>
        <w:rPr>
          <w:rFonts w:hint="eastAsia" w:ascii="仿宋" w:hAnsi="仿宋" w:eastAsia="仿宋" w:cs="仿宋"/>
          <w:bCs/>
          <w:color w:val="auto"/>
          <w:sz w:val="24"/>
          <w:szCs w:val="24"/>
          <w:highlight w:val="none"/>
        </w:rPr>
        <w:t>协助</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做好开工准备工作，审批开工报告，经</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同意下达开工报告；</w:t>
      </w:r>
    </w:p>
    <w:p w14:paraId="7CDB99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3.3</w:t>
      </w:r>
      <w:r>
        <w:rPr>
          <w:rFonts w:hint="eastAsia" w:ascii="仿宋" w:hAnsi="仿宋" w:eastAsia="仿宋" w:cs="仿宋"/>
          <w:bCs/>
          <w:color w:val="auto"/>
          <w:sz w:val="24"/>
          <w:szCs w:val="24"/>
          <w:highlight w:val="none"/>
        </w:rPr>
        <w:t>主持、组织图纸自审和会审，编制图纸会审纪要；</w:t>
      </w:r>
    </w:p>
    <w:p w14:paraId="3AB055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3.4</w:t>
      </w:r>
      <w:r>
        <w:rPr>
          <w:rFonts w:hint="eastAsia" w:ascii="仿宋" w:hAnsi="仿宋" w:eastAsia="仿宋" w:cs="仿宋"/>
          <w:bCs/>
          <w:color w:val="auto"/>
          <w:sz w:val="24"/>
          <w:szCs w:val="24"/>
          <w:highlight w:val="none"/>
        </w:rPr>
        <w:t>审查</w:t>
      </w:r>
      <w:r>
        <w:rPr>
          <w:rFonts w:hint="eastAsia" w:ascii="仿宋" w:hAnsi="仿宋" w:eastAsia="仿宋" w:cs="仿宋"/>
          <w:bCs/>
          <w:color w:val="auto"/>
          <w:sz w:val="24"/>
          <w:szCs w:val="24"/>
          <w:highlight w:val="none"/>
          <w:lang w:eastAsia="zh-CN"/>
        </w:rPr>
        <w:t>承建单位</w:t>
      </w:r>
      <w:r>
        <w:rPr>
          <w:rFonts w:hint="eastAsia" w:ascii="仿宋" w:hAnsi="仿宋" w:eastAsia="仿宋" w:cs="仿宋"/>
          <w:bCs/>
          <w:color w:val="auto"/>
          <w:sz w:val="24"/>
          <w:szCs w:val="24"/>
          <w:highlight w:val="none"/>
        </w:rPr>
        <w:t>申报的项目总进度计划、月进度计划、周进度计划及总结材料，检查</w:t>
      </w:r>
      <w:r>
        <w:rPr>
          <w:rFonts w:hint="eastAsia" w:ascii="仿宋" w:hAnsi="仿宋" w:eastAsia="仿宋" w:cs="仿宋"/>
          <w:bCs/>
          <w:color w:val="auto"/>
          <w:sz w:val="24"/>
          <w:szCs w:val="24"/>
          <w:highlight w:val="none"/>
          <w:lang w:eastAsia="zh-CN"/>
        </w:rPr>
        <w:t>承建单位</w:t>
      </w:r>
      <w:r>
        <w:rPr>
          <w:rFonts w:hint="eastAsia" w:ascii="仿宋" w:hAnsi="仿宋" w:eastAsia="仿宋" w:cs="仿宋"/>
          <w:bCs/>
          <w:color w:val="auto"/>
          <w:sz w:val="24"/>
          <w:szCs w:val="24"/>
          <w:highlight w:val="none"/>
        </w:rPr>
        <w:t>进场材料、设备、组织的劳动力是否能满足进度计划要求，实际进度与计划进度若有偏差，应采取措施要求</w:t>
      </w:r>
      <w:r>
        <w:rPr>
          <w:rFonts w:hint="eastAsia" w:ascii="仿宋" w:hAnsi="仿宋" w:eastAsia="仿宋" w:cs="仿宋"/>
          <w:bCs/>
          <w:color w:val="auto"/>
          <w:sz w:val="24"/>
          <w:szCs w:val="24"/>
          <w:highlight w:val="none"/>
          <w:lang w:eastAsia="zh-CN"/>
        </w:rPr>
        <w:t>承建单位</w:t>
      </w:r>
      <w:r>
        <w:rPr>
          <w:rFonts w:hint="eastAsia" w:ascii="仿宋" w:hAnsi="仿宋" w:eastAsia="仿宋" w:cs="仿宋"/>
          <w:bCs/>
          <w:color w:val="auto"/>
          <w:sz w:val="24"/>
          <w:szCs w:val="24"/>
          <w:highlight w:val="none"/>
        </w:rPr>
        <w:t>及时纠偏，进度控制做到事前控制、事中控制；</w:t>
      </w:r>
    </w:p>
    <w:p w14:paraId="05A300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3.5</w:t>
      </w:r>
      <w:r>
        <w:rPr>
          <w:rFonts w:hint="eastAsia" w:ascii="仿宋" w:hAnsi="仿宋" w:eastAsia="仿宋" w:cs="仿宋"/>
          <w:bCs/>
          <w:color w:val="auto"/>
          <w:sz w:val="24"/>
          <w:szCs w:val="24"/>
          <w:highlight w:val="none"/>
        </w:rPr>
        <w:t>审批工程施工组织设计和技术方案，检查</w:t>
      </w:r>
      <w:r>
        <w:rPr>
          <w:rFonts w:hint="eastAsia" w:ascii="仿宋" w:hAnsi="仿宋" w:eastAsia="仿宋" w:cs="仿宋"/>
          <w:bCs/>
          <w:color w:val="auto"/>
          <w:sz w:val="24"/>
          <w:szCs w:val="24"/>
          <w:highlight w:val="none"/>
          <w:lang w:eastAsia="zh-CN"/>
        </w:rPr>
        <w:t>承建单位</w:t>
      </w:r>
      <w:r>
        <w:rPr>
          <w:rFonts w:hint="eastAsia" w:ascii="仿宋" w:hAnsi="仿宋" w:eastAsia="仿宋" w:cs="仿宋"/>
          <w:bCs/>
          <w:color w:val="auto"/>
          <w:sz w:val="24"/>
          <w:szCs w:val="24"/>
          <w:highlight w:val="none"/>
        </w:rPr>
        <w:t>是否按审批的方案进行施工，未按方案施工，应及时要求、落实整改工作；监督、检查</w:t>
      </w:r>
      <w:r>
        <w:rPr>
          <w:rFonts w:hint="eastAsia" w:ascii="仿宋" w:hAnsi="仿宋" w:eastAsia="仿宋" w:cs="仿宋"/>
          <w:bCs/>
          <w:color w:val="auto"/>
          <w:sz w:val="24"/>
          <w:szCs w:val="24"/>
          <w:highlight w:val="none"/>
          <w:lang w:eastAsia="zh-CN"/>
        </w:rPr>
        <w:t>承建单位</w:t>
      </w:r>
      <w:r>
        <w:rPr>
          <w:rFonts w:hint="eastAsia" w:ascii="仿宋" w:hAnsi="仿宋" w:eastAsia="仿宋" w:cs="仿宋"/>
          <w:bCs/>
          <w:color w:val="auto"/>
          <w:sz w:val="24"/>
          <w:szCs w:val="24"/>
          <w:highlight w:val="none"/>
        </w:rPr>
        <w:t>执行国家技术规范、标准、地方建设安装规程以及设计文件图纸要求的情况，控制工程质量；</w:t>
      </w:r>
    </w:p>
    <w:p w14:paraId="546DD9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3.6</w:t>
      </w:r>
      <w:r>
        <w:rPr>
          <w:rFonts w:hint="eastAsia" w:ascii="仿宋" w:hAnsi="仿宋" w:eastAsia="仿宋" w:cs="仿宋"/>
          <w:bCs/>
          <w:color w:val="auto"/>
          <w:sz w:val="24"/>
          <w:szCs w:val="24"/>
          <w:highlight w:val="none"/>
        </w:rPr>
        <w:t>监督、检查工程使用的材料、构配件和设备的性能、质量、规格和数量，检查工程进场材料、设备是否符合设计文件、图纸要求。不合格或不满足图纸要求的材料、设备应安排</w:t>
      </w:r>
      <w:r>
        <w:rPr>
          <w:rFonts w:hint="eastAsia" w:ascii="仿宋" w:hAnsi="仿宋" w:eastAsia="仿宋" w:cs="仿宋"/>
          <w:bCs/>
          <w:color w:val="auto"/>
          <w:sz w:val="24"/>
          <w:szCs w:val="24"/>
          <w:highlight w:val="none"/>
          <w:lang w:eastAsia="zh-CN"/>
        </w:rPr>
        <w:t>承建单位</w:t>
      </w:r>
      <w:r>
        <w:rPr>
          <w:rFonts w:hint="eastAsia" w:ascii="仿宋" w:hAnsi="仿宋" w:eastAsia="仿宋" w:cs="仿宋"/>
          <w:bCs/>
          <w:color w:val="auto"/>
          <w:sz w:val="24"/>
          <w:szCs w:val="24"/>
          <w:highlight w:val="none"/>
        </w:rPr>
        <w:t>及时退场并做好相关记录；</w:t>
      </w:r>
    </w:p>
    <w:p w14:paraId="36942C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3.7</w:t>
      </w:r>
      <w:r>
        <w:rPr>
          <w:rFonts w:hint="eastAsia" w:ascii="仿宋" w:hAnsi="仿宋" w:eastAsia="仿宋" w:cs="仿宋"/>
          <w:bCs/>
          <w:color w:val="auto"/>
          <w:sz w:val="24"/>
          <w:szCs w:val="24"/>
          <w:highlight w:val="none"/>
        </w:rPr>
        <w:t>督促、检查</w:t>
      </w:r>
      <w:r>
        <w:rPr>
          <w:rFonts w:hint="eastAsia" w:ascii="仿宋" w:hAnsi="仿宋" w:eastAsia="仿宋" w:cs="仿宋"/>
          <w:bCs/>
          <w:color w:val="auto"/>
          <w:sz w:val="24"/>
          <w:szCs w:val="24"/>
          <w:highlight w:val="none"/>
          <w:lang w:eastAsia="zh-CN"/>
        </w:rPr>
        <w:t>承建单位</w:t>
      </w:r>
      <w:r>
        <w:rPr>
          <w:rFonts w:hint="eastAsia" w:ascii="仿宋" w:hAnsi="仿宋" w:eastAsia="仿宋" w:cs="仿宋"/>
          <w:bCs/>
          <w:color w:val="auto"/>
          <w:sz w:val="24"/>
          <w:szCs w:val="24"/>
          <w:highlight w:val="none"/>
        </w:rPr>
        <w:t>严格执行施工合同和设计文件、施工规范、工程技术标准；</w:t>
      </w:r>
    </w:p>
    <w:p w14:paraId="6D0BFD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3.8</w:t>
      </w:r>
      <w:r>
        <w:rPr>
          <w:rFonts w:hint="eastAsia" w:ascii="仿宋" w:hAnsi="仿宋" w:eastAsia="仿宋" w:cs="仿宋"/>
          <w:bCs/>
          <w:color w:val="auto"/>
          <w:sz w:val="24"/>
          <w:szCs w:val="24"/>
          <w:highlight w:val="none"/>
        </w:rPr>
        <w:t>现场</w:t>
      </w:r>
      <w:r>
        <w:rPr>
          <w:rFonts w:hint="eastAsia" w:ascii="仿宋" w:hAnsi="仿宋" w:eastAsia="仿宋" w:cs="仿宋"/>
          <w:bCs/>
          <w:color w:val="auto"/>
          <w:sz w:val="24"/>
          <w:szCs w:val="24"/>
          <w:highlight w:val="none"/>
          <w:lang w:eastAsia="zh-CN"/>
        </w:rPr>
        <w:t>中标人</w:t>
      </w:r>
      <w:r>
        <w:rPr>
          <w:rFonts w:hint="eastAsia" w:ascii="仿宋" w:hAnsi="仿宋" w:eastAsia="仿宋" w:cs="仿宋"/>
          <w:bCs/>
          <w:color w:val="auto"/>
          <w:sz w:val="24"/>
          <w:szCs w:val="24"/>
          <w:highlight w:val="none"/>
        </w:rPr>
        <w:t>人员应按照施工作业程序及时到位，对工程建设进行动态跟踪监理，工程的关键部位、关键工序应进行旁站监理，及时组织隐蔽工程验收工作；</w:t>
      </w:r>
    </w:p>
    <w:p w14:paraId="588AF9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3.9</w:t>
      </w:r>
      <w:r>
        <w:rPr>
          <w:rFonts w:hint="eastAsia" w:ascii="仿宋" w:hAnsi="仿宋" w:eastAsia="仿宋" w:cs="仿宋"/>
          <w:bCs/>
          <w:color w:val="auto"/>
          <w:sz w:val="24"/>
          <w:szCs w:val="24"/>
          <w:highlight w:val="none"/>
          <w:lang w:eastAsia="zh-CN"/>
        </w:rPr>
        <w:t>中标人</w:t>
      </w:r>
      <w:r>
        <w:rPr>
          <w:rFonts w:hint="eastAsia" w:ascii="仿宋" w:hAnsi="仿宋" w:eastAsia="仿宋" w:cs="仿宋"/>
          <w:bCs/>
          <w:color w:val="auto"/>
          <w:sz w:val="24"/>
          <w:szCs w:val="24"/>
          <w:highlight w:val="none"/>
        </w:rPr>
        <w:t>应认真作好《监理日记》，保持其及时性、完整性和连续性；</w:t>
      </w:r>
    </w:p>
    <w:p w14:paraId="5FD1BF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3.10</w:t>
      </w:r>
      <w:r>
        <w:rPr>
          <w:rFonts w:hint="eastAsia" w:ascii="仿宋" w:hAnsi="仿宋" w:eastAsia="仿宋" w:cs="仿宋"/>
          <w:bCs/>
          <w:color w:val="auto"/>
          <w:sz w:val="24"/>
          <w:szCs w:val="24"/>
          <w:highlight w:val="none"/>
        </w:rPr>
        <w:t>对承包方完成工程量进行质量和数量的核实，并签发意见；协助</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做好合同管理工作，配合</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处理索赔事项；</w:t>
      </w:r>
    </w:p>
    <w:p w14:paraId="085C39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3.11</w:t>
      </w:r>
      <w:r>
        <w:rPr>
          <w:rFonts w:hint="eastAsia" w:ascii="仿宋" w:hAnsi="仿宋" w:eastAsia="仿宋" w:cs="仿宋"/>
          <w:bCs/>
          <w:color w:val="auto"/>
          <w:sz w:val="24"/>
          <w:szCs w:val="24"/>
          <w:highlight w:val="none"/>
        </w:rPr>
        <w:t>为</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对工程造价进行控制，审核施工有关费用和工程进度款；</w:t>
      </w:r>
    </w:p>
    <w:p w14:paraId="69BB90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3.12</w:t>
      </w:r>
      <w:r>
        <w:rPr>
          <w:rFonts w:hint="eastAsia" w:ascii="仿宋" w:hAnsi="仿宋" w:eastAsia="仿宋" w:cs="仿宋"/>
          <w:bCs/>
          <w:color w:val="auto"/>
          <w:sz w:val="24"/>
          <w:szCs w:val="24"/>
          <w:highlight w:val="none"/>
        </w:rPr>
        <w:t>主持定期召开工程例会和协调会议及质量事故处理会，对工程各种问题提出监理意见并督促实施；</w:t>
      </w:r>
    </w:p>
    <w:p w14:paraId="0C56C4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3.13</w:t>
      </w:r>
      <w:r>
        <w:rPr>
          <w:rFonts w:hint="eastAsia" w:ascii="仿宋" w:hAnsi="仿宋" w:eastAsia="仿宋" w:cs="仿宋"/>
          <w:bCs/>
          <w:color w:val="auto"/>
          <w:sz w:val="24"/>
          <w:szCs w:val="24"/>
          <w:highlight w:val="none"/>
        </w:rPr>
        <w:t>协调处理施工中的一般质量、安全事故、对重大事故及时上报甲方和监理主管部门，并参与事故的调查、处理等有关活动。</w:t>
      </w:r>
    </w:p>
    <w:p w14:paraId="7249AE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3.14</w:t>
      </w:r>
      <w:r>
        <w:rPr>
          <w:rFonts w:hint="eastAsia" w:ascii="仿宋" w:hAnsi="仿宋" w:eastAsia="仿宋" w:cs="仿宋"/>
          <w:bCs/>
          <w:color w:val="auto"/>
          <w:sz w:val="24"/>
          <w:szCs w:val="24"/>
          <w:highlight w:val="none"/>
        </w:rPr>
        <w:t>督促、检查</w:t>
      </w:r>
      <w:r>
        <w:rPr>
          <w:rFonts w:hint="eastAsia" w:ascii="仿宋" w:hAnsi="仿宋" w:eastAsia="仿宋" w:cs="仿宋"/>
          <w:bCs/>
          <w:color w:val="auto"/>
          <w:sz w:val="24"/>
          <w:szCs w:val="24"/>
          <w:highlight w:val="none"/>
          <w:lang w:eastAsia="zh-CN"/>
        </w:rPr>
        <w:t>承建单位</w:t>
      </w:r>
      <w:r>
        <w:rPr>
          <w:rFonts w:hint="eastAsia" w:ascii="仿宋" w:hAnsi="仿宋" w:eastAsia="仿宋" w:cs="仿宋"/>
          <w:bCs/>
          <w:color w:val="auto"/>
          <w:sz w:val="24"/>
          <w:szCs w:val="24"/>
          <w:highlight w:val="none"/>
        </w:rPr>
        <w:t>施工管理制度和质量安全文明施工保证体系的建立、健全与实施；</w:t>
      </w:r>
    </w:p>
    <w:p w14:paraId="39D8AA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3.15</w:t>
      </w:r>
      <w:r>
        <w:rPr>
          <w:rFonts w:hint="eastAsia" w:ascii="仿宋" w:hAnsi="仿宋" w:eastAsia="仿宋" w:cs="仿宋"/>
          <w:bCs/>
          <w:color w:val="auto"/>
          <w:sz w:val="24"/>
          <w:szCs w:val="24"/>
          <w:highlight w:val="none"/>
        </w:rPr>
        <w:t>有关工程中发生的所有问题、处理方案及意见、处理结果由</w:t>
      </w:r>
      <w:r>
        <w:rPr>
          <w:rFonts w:hint="eastAsia" w:ascii="仿宋" w:hAnsi="仿宋" w:eastAsia="仿宋" w:cs="仿宋"/>
          <w:bCs/>
          <w:color w:val="auto"/>
          <w:sz w:val="24"/>
          <w:szCs w:val="24"/>
          <w:highlight w:val="none"/>
          <w:lang w:eastAsia="zh-CN"/>
        </w:rPr>
        <w:t>中标人</w:t>
      </w:r>
      <w:r>
        <w:rPr>
          <w:rFonts w:hint="eastAsia" w:ascii="仿宋" w:hAnsi="仿宋" w:eastAsia="仿宋" w:cs="仿宋"/>
          <w:bCs/>
          <w:color w:val="auto"/>
          <w:sz w:val="24"/>
          <w:szCs w:val="24"/>
          <w:highlight w:val="none"/>
        </w:rPr>
        <w:t>书面提交</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w:t>
      </w:r>
    </w:p>
    <w:p w14:paraId="4AA07A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3.16</w:t>
      </w:r>
      <w:r>
        <w:rPr>
          <w:rFonts w:hint="eastAsia" w:ascii="仿宋" w:hAnsi="仿宋" w:eastAsia="仿宋" w:cs="仿宋"/>
          <w:bCs/>
          <w:color w:val="auto"/>
          <w:sz w:val="24"/>
          <w:szCs w:val="24"/>
          <w:highlight w:val="none"/>
        </w:rPr>
        <w:t>督促、整理、审核工程档案资料及竣工验收资料；</w:t>
      </w:r>
    </w:p>
    <w:p w14:paraId="30BCDC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3.17</w:t>
      </w:r>
      <w:r>
        <w:rPr>
          <w:rFonts w:hint="eastAsia" w:ascii="仿宋" w:hAnsi="仿宋" w:eastAsia="仿宋" w:cs="仿宋"/>
          <w:bCs/>
          <w:color w:val="auto"/>
          <w:sz w:val="24"/>
          <w:szCs w:val="24"/>
          <w:highlight w:val="none"/>
        </w:rPr>
        <w:t>提供完整的监理档案资料；</w:t>
      </w:r>
    </w:p>
    <w:p w14:paraId="2541FA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3.18</w:t>
      </w:r>
      <w:r>
        <w:rPr>
          <w:rFonts w:hint="eastAsia" w:ascii="仿宋" w:hAnsi="仿宋" w:eastAsia="仿宋" w:cs="仿宋"/>
          <w:bCs/>
          <w:color w:val="auto"/>
          <w:sz w:val="24"/>
          <w:szCs w:val="24"/>
          <w:highlight w:val="none"/>
        </w:rPr>
        <w:t>协助</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组织工程竣工验收，提交工程竣工验收报告。</w:t>
      </w:r>
    </w:p>
    <w:p w14:paraId="2D88AC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3.19</w:t>
      </w:r>
      <w:r>
        <w:rPr>
          <w:rFonts w:hint="eastAsia" w:ascii="仿宋" w:hAnsi="仿宋" w:eastAsia="仿宋" w:cs="仿宋"/>
          <w:bCs/>
          <w:color w:val="auto"/>
          <w:sz w:val="24"/>
          <w:szCs w:val="24"/>
          <w:highlight w:val="none"/>
        </w:rPr>
        <w:t>总监理工程师及专业监理工程师应保证每周在岗时间不少于5天；且</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应安排好周末值班人员，保证现场每天均有监理人员在岗。如遇有紧急事务需离开现场的，应提前向</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提出书面申请，经</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同意后，方可离岗。总监理工程师在岗时间不足的或未经</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同意擅自离岗的，处以1000元/天的罚款；专业监理工程师在岗时间不足的或未经</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同意擅自离岗的，处以500元/天的罚款。</w:t>
      </w:r>
    </w:p>
    <w:p w14:paraId="14148B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3.20</w:t>
      </w:r>
      <w:r>
        <w:rPr>
          <w:rFonts w:hint="eastAsia" w:ascii="仿宋" w:hAnsi="仿宋" w:eastAsia="仿宋" w:cs="仿宋"/>
          <w:bCs/>
          <w:color w:val="auto"/>
          <w:sz w:val="24"/>
          <w:szCs w:val="24"/>
          <w:highlight w:val="none"/>
          <w:lang w:eastAsia="zh-CN"/>
        </w:rPr>
        <w:t>中标人</w:t>
      </w:r>
      <w:r>
        <w:rPr>
          <w:rFonts w:hint="eastAsia" w:ascii="仿宋" w:hAnsi="仿宋" w:eastAsia="仿宋" w:cs="仿宋"/>
          <w:bCs/>
          <w:color w:val="auto"/>
          <w:sz w:val="24"/>
          <w:szCs w:val="24"/>
          <w:highlight w:val="none"/>
        </w:rPr>
        <w:t>及其人员应当遵守</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关于现场施工管理（包括监理工作）的相关制度，配合</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进行现场管理工作。</w:t>
      </w:r>
    </w:p>
    <w:p w14:paraId="1C15F81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eastAsia="zh-CN"/>
        </w:rPr>
        <w:t>二</w:t>
      </w:r>
      <w:r>
        <w:rPr>
          <w:rFonts w:hint="eastAsia" w:ascii="仿宋" w:hAnsi="仿宋" w:eastAsia="仿宋" w:cs="仿宋"/>
          <w:b/>
          <w:bCs/>
          <w:color w:val="auto"/>
          <w:kern w:val="0"/>
          <w:sz w:val="24"/>
          <w:szCs w:val="24"/>
          <w:highlight w:val="none"/>
        </w:rPr>
        <w:t>）监理服务总体要求</w:t>
      </w:r>
      <w:r>
        <w:rPr>
          <w:rFonts w:hint="eastAsia" w:ascii="仿宋" w:hAnsi="仿宋" w:eastAsia="仿宋" w:cs="仿宋"/>
          <w:b/>
          <w:bCs/>
          <w:color w:val="auto"/>
          <w:sz w:val="24"/>
          <w:szCs w:val="24"/>
          <w:highlight w:val="none"/>
          <w:lang w:eastAsia="zh-CN"/>
        </w:rPr>
        <w:t>（包括但不限于）</w:t>
      </w:r>
      <w:r>
        <w:rPr>
          <w:rFonts w:hint="eastAsia" w:ascii="仿宋" w:hAnsi="仿宋" w:eastAsia="仿宋" w:cs="仿宋"/>
          <w:b/>
          <w:bCs/>
          <w:color w:val="auto"/>
          <w:kern w:val="0"/>
          <w:sz w:val="24"/>
          <w:szCs w:val="24"/>
          <w:highlight w:val="none"/>
        </w:rPr>
        <w:t>：</w:t>
      </w:r>
    </w:p>
    <w:p w14:paraId="2745B9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、中标人</w:t>
      </w:r>
      <w:r>
        <w:rPr>
          <w:rFonts w:hint="eastAsia" w:ascii="仿宋" w:hAnsi="仿宋" w:eastAsia="仿宋" w:cs="仿宋"/>
          <w:color w:val="auto"/>
          <w:kern w:val="0"/>
          <w:sz w:val="24"/>
          <w:szCs w:val="24"/>
          <w:highlight w:val="none"/>
        </w:rPr>
        <w:t>遵循监理的标准和规范，依据项目合同和用户需求，采用先进、科学、合理的适合本项目特点的项目管理技巧和手段，对项目的各个层面进行全方位的管理、控制和协调。对项目建设合同的执行、项目建设文件资料等进行管理。从而使本项目“按期、保质、高效、节约”地完成。</w:t>
      </w:r>
    </w:p>
    <w:p w14:paraId="67026B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、中标人</w:t>
      </w:r>
      <w:r>
        <w:rPr>
          <w:rFonts w:hint="eastAsia" w:ascii="仿宋" w:hAnsi="仿宋" w:eastAsia="仿宋" w:cs="仿宋"/>
          <w:color w:val="auto"/>
          <w:kern w:val="0"/>
          <w:sz w:val="24"/>
          <w:szCs w:val="24"/>
          <w:highlight w:val="none"/>
        </w:rPr>
        <w:t>的控制、监督、管理、协调工作</w:t>
      </w:r>
    </w:p>
    <w:p w14:paraId="1CC896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2.1</w:t>
      </w:r>
      <w:r>
        <w:rPr>
          <w:rFonts w:hint="eastAsia" w:ascii="仿宋" w:hAnsi="仿宋" w:eastAsia="仿宋" w:cs="仿宋"/>
          <w:color w:val="auto"/>
          <w:kern w:val="0"/>
          <w:sz w:val="24"/>
          <w:szCs w:val="24"/>
          <w:highlight w:val="none"/>
        </w:rPr>
        <w:t>工期控制</w:t>
      </w:r>
    </w:p>
    <w:p w14:paraId="58072D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控制在合同工期内，按施工合同工期严格控制，严格审核</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的周作业计划和月作业计划，并签署监理人认可意见,按进度计划检查，发现问题及时督促整改，避免延期。</w:t>
      </w:r>
    </w:p>
    <w:p w14:paraId="2768B3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2.2</w:t>
      </w:r>
      <w:r>
        <w:rPr>
          <w:rFonts w:hint="eastAsia" w:ascii="仿宋" w:hAnsi="仿宋" w:eastAsia="仿宋" w:cs="仿宋"/>
          <w:color w:val="auto"/>
          <w:kern w:val="0"/>
          <w:sz w:val="24"/>
          <w:szCs w:val="24"/>
          <w:highlight w:val="none"/>
        </w:rPr>
        <w:t>质量控制</w:t>
      </w:r>
    </w:p>
    <w:p w14:paraId="3A6200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严格按监理人编制的监理大纲、规划、细则规定内容组织实施。监理工程必须达到施工合同的质量，要道道把关，逐项验收、检查，不放过每一道工序和环节，使监理工作贯穿到施工全过程。</w:t>
      </w:r>
    </w:p>
    <w:p w14:paraId="7E360A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2.3</w:t>
      </w:r>
      <w:r>
        <w:rPr>
          <w:rFonts w:hint="eastAsia" w:ascii="仿宋" w:hAnsi="仿宋" w:eastAsia="仿宋" w:cs="仿宋"/>
          <w:color w:val="auto"/>
          <w:kern w:val="0"/>
          <w:sz w:val="24"/>
          <w:szCs w:val="24"/>
          <w:highlight w:val="none"/>
        </w:rPr>
        <w:t>造价控制</w:t>
      </w:r>
    </w:p>
    <w:p w14:paraId="76B819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要求</w:t>
      </w:r>
      <w:r>
        <w:rPr>
          <w:rFonts w:hint="eastAsia" w:ascii="仿宋" w:hAnsi="仿宋" w:eastAsia="仿宋" w:cs="仿宋"/>
          <w:color w:val="auto"/>
          <w:kern w:val="0"/>
          <w:sz w:val="24"/>
          <w:szCs w:val="24"/>
          <w:highlight w:val="none"/>
          <w:lang w:eastAsia="zh-CN"/>
        </w:rPr>
        <w:t>中标人</w:t>
      </w:r>
      <w:r>
        <w:rPr>
          <w:rFonts w:hint="eastAsia" w:ascii="仿宋" w:hAnsi="仿宋" w:eastAsia="仿宋" w:cs="仿宋"/>
          <w:color w:val="auto"/>
          <w:kern w:val="0"/>
          <w:sz w:val="24"/>
          <w:szCs w:val="24"/>
          <w:highlight w:val="none"/>
        </w:rPr>
        <w:t>必须对</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申报的验工月报，根据工程进度按</w:t>
      </w:r>
      <w:r>
        <w:rPr>
          <w:rFonts w:hint="eastAsia" w:ascii="仿宋" w:hAnsi="仿宋" w:eastAsia="仿宋" w:cs="仿宋"/>
          <w:color w:val="auto"/>
          <w:kern w:val="0"/>
          <w:sz w:val="24"/>
          <w:szCs w:val="24"/>
          <w:highlight w:val="none"/>
          <w:lang w:val="en-US" w:eastAsia="zh-CN"/>
        </w:rPr>
        <w:t>投标</w:t>
      </w:r>
      <w:r>
        <w:rPr>
          <w:rFonts w:hint="eastAsia" w:ascii="仿宋" w:hAnsi="仿宋" w:eastAsia="仿宋" w:cs="仿宋"/>
          <w:color w:val="auto"/>
          <w:kern w:val="0"/>
          <w:sz w:val="24"/>
          <w:szCs w:val="24"/>
          <w:highlight w:val="none"/>
        </w:rPr>
        <w:t>文件、施工合同、图纸等文件予以审核、计量、确认；严把工程签证关，按合同规定，及时、正确确定变更工程量，并报</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认定。如发生重复申报、错报、多报等情况，将视情况酌情扣减监理酬金；所有涉及追加合同价款和费用的签证、验工月报、各类报表等文字材料均须由</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签字确认，否则无效；对于材料价格的签证，</w:t>
      </w:r>
      <w:r>
        <w:rPr>
          <w:rFonts w:hint="eastAsia" w:ascii="仿宋" w:hAnsi="仿宋" w:eastAsia="仿宋" w:cs="仿宋"/>
          <w:color w:val="auto"/>
          <w:kern w:val="0"/>
          <w:sz w:val="24"/>
          <w:szCs w:val="24"/>
          <w:highlight w:val="none"/>
          <w:lang w:eastAsia="zh-CN"/>
        </w:rPr>
        <w:t>中标人</w:t>
      </w:r>
      <w:r>
        <w:rPr>
          <w:rFonts w:hint="eastAsia" w:ascii="仿宋" w:hAnsi="仿宋" w:eastAsia="仿宋" w:cs="仿宋"/>
          <w:color w:val="auto"/>
          <w:kern w:val="0"/>
          <w:sz w:val="24"/>
          <w:szCs w:val="24"/>
          <w:highlight w:val="none"/>
        </w:rPr>
        <w:t>有义务对</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所报材料的质量、规格、型号及市场价格向</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 xml:space="preserve">提出指导建议价,在规定期限内协助做好签证备案工作。      </w:t>
      </w:r>
    </w:p>
    <w:p w14:paraId="598912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2.4</w:t>
      </w:r>
      <w:r>
        <w:rPr>
          <w:rFonts w:hint="eastAsia" w:ascii="仿宋" w:hAnsi="仿宋" w:eastAsia="仿宋" w:cs="仿宋"/>
          <w:color w:val="auto"/>
          <w:kern w:val="0"/>
          <w:sz w:val="24"/>
          <w:szCs w:val="24"/>
          <w:highlight w:val="none"/>
        </w:rPr>
        <w:t>安全监督</w:t>
      </w:r>
    </w:p>
    <w:p w14:paraId="55B7F0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中标人</w:t>
      </w:r>
      <w:r>
        <w:rPr>
          <w:rFonts w:hint="eastAsia" w:ascii="仿宋" w:hAnsi="仿宋" w:eastAsia="仿宋" w:cs="仿宋"/>
          <w:color w:val="auto"/>
          <w:kern w:val="0"/>
          <w:sz w:val="24"/>
          <w:szCs w:val="24"/>
          <w:highlight w:val="none"/>
        </w:rPr>
        <w:t>应审查施工组织设计中的安全技术措施或者专项施工方案是否符合工程建设强制性标准，并监督</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按施工安全措施方案施工；在实施监理过程中，检查并纠正施工中违反安全生产要求的行为，对发现存在安全事故隐患的，应当要求</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整改；情况严重的，应当要求</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暂时停止施工，并及时报告</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拒不整改或者不停止施工的，</w:t>
      </w:r>
      <w:r>
        <w:rPr>
          <w:rFonts w:hint="eastAsia" w:ascii="仿宋" w:hAnsi="仿宋" w:eastAsia="仿宋" w:cs="仿宋"/>
          <w:color w:val="auto"/>
          <w:kern w:val="0"/>
          <w:sz w:val="24"/>
          <w:szCs w:val="24"/>
          <w:highlight w:val="none"/>
          <w:lang w:eastAsia="zh-CN"/>
        </w:rPr>
        <w:t>中标人</w:t>
      </w:r>
      <w:r>
        <w:rPr>
          <w:rFonts w:hint="eastAsia" w:ascii="仿宋" w:hAnsi="仿宋" w:eastAsia="仿宋" w:cs="仿宋"/>
          <w:color w:val="auto"/>
          <w:kern w:val="0"/>
          <w:sz w:val="24"/>
          <w:szCs w:val="24"/>
          <w:highlight w:val="none"/>
        </w:rPr>
        <w:t>应当及时向有关主管部门报告。</w:t>
      </w:r>
    </w:p>
    <w:p w14:paraId="31DD01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中标人</w:t>
      </w:r>
      <w:r>
        <w:rPr>
          <w:rFonts w:hint="eastAsia" w:ascii="仿宋" w:hAnsi="仿宋" w:eastAsia="仿宋" w:cs="仿宋"/>
          <w:color w:val="auto"/>
          <w:kern w:val="0"/>
          <w:sz w:val="24"/>
          <w:szCs w:val="24"/>
          <w:highlight w:val="none"/>
        </w:rPr>
        <w:t>应当按照法律、法规和工程建设强制性标准实施监理，并对建设工程安全生产承担监理责任。</w:t>
      </w:r>
    </w:p>
    <w:p w14:paraId="3B7527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2.5</w:t>
      </w:r>
      <w:r>
        <w:rPr>
          <w:rFonts w:hint="eastAsia" w:ascii="仿宋" w:hAnsi="仿宋" w:eastAsia="仿宋" w:cs="仿宋"/>
          <w:color w:val="auto"/>
          <w:kern w:val="0"/>
          <w:sz w:val="24"/>
          <w:szCs w:val="24"/>
          <w:highlight w:val="none"/>
        </w:rPr>
        <w:t>合同管理</w:t>
      </w:r>
    </w:p>
    <w:p w14:paraId="01A0A3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严格执行本工程各项合同条款的约定，落实贯彻合同精神，及时协调合同履约过程中的问题。</w:t>
      </w:r>
    </w:p>
    <w:p w14:paraId="796FF51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eastAsia="zh-CN"/>
        </w:rPr>
        <w:t>三</w:t>
      </w:r>
      <w:r>
        <w:rPr>
          <w:rFonts w:hint="eastAsia" w:ascii="仿宋" w:hAnsi="仿宋" w:eastAsia="仿宋" w:cs="仿宋"/>
          <w:b/>
          <w:color w:val="auto"/>
          <w:kern w:val="0"/>
          <w:sz w:val="24"/>
          <w:szCs w:val="24"/>
          <w:highlight w:val="none"/>
        </w:rPr>
        <w:t>）监理工作内容及服务要求</w:t>
      </w:r>
      <w:r>
        <w:rPr>
          <w:rFonts w:hint="eastAsia" w:ascii="仿宋" w:hAnsi="仿宋" w:eastAsia="仿宋" w:cs="仿宋"/>
          <w:b/>
          <w:bCs/>
          <w:color w:val="auto"/>
          <w:sz w:val="24"/>
          <w:szCs w:val="24"/>
          <w:highlight w:val="none"/>
          <w:lang w:eastAsia="zh-CN"/>
        </w:rPr>
        <w:t>（包括但不限于）</w:t>
      </w:r>
      <w:r>
        <w:rPr>
          <w:rFonts w:hint="eastAsia" w:ascii="仿宋" w:hAnsi="仿宋" w:eastAsia="仿宋" w:cs="仿宋"/>
          <w:color w:val="auto"/>
          <w:kern w:val="0"/>
          <w:sz w:val="24"/>
          <w:szCs w:val="24"/>
          <w:highlight w:val="none"/>
        </w:rPr>
        <w:t>：</w:t>
      </w:r>
    </w:p>
    <w:p w14:paraId="7E7B5F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监理的工作内容</w:t>
      </w:r>
    </w:p>
    <w:p w14:paraId="76E626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1.1</w:t>
      </w:r>
      <w:r>
        <w:rPr>
          <w:rFonts w:hint="eastAsia" w:ascii="仿宋" w:hAnsi="仿宋" w:eastAsia="仿宋" w:cs="仿宋"/>
          <w:color w:val="auto"/>
          <w:kern w:val="0"/>
          <w:sz w:val="24"/>
          <w:szCs w:val="24"/>
          <w:highlight w:val="none"/>
        </w:rPr>
        <w:t>编制建设工程监理规划；</w:t>
      </w:r>
    </w:p>
    <w:p w14:paraId="7EFE3F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1.2</w:t>
      </w:r>
      <w:r>
        <w:rPr>
          <w:rFonts w:hint="eastAsia" w:ascii="仿宋" w:hAnsi="仿宋" w:eastAsia="仿宋" w:cs="仿宋"/>
          <w:color w:val="auto"/>
          <w:kern w:val="0"/>
          <w:sz w:val="24"/>
          <w:szCs w:val="24"/>
          <w:highlight w:val="none"/>
        </w:rPr>
        <w:t>按工程建设进度</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分专业编制建设工程监理细则，重点部位编制旁站方案；</w:t>
      </w:r>
    </w:p>
    <w:p w14:paraId="41D597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1.3</w:t>
      </w:r>
      <w:r>
        <w:rPr>
          <w:rFonts w:hint="eastAsia" w:ascii="仿宋" w:hAnsi="仿宋" w:eastAsia="仿宋" w:cs="仿宋"/>
          <w:color w:val="auto"/>
          <w:kern w:val="0"/>
          <w:sz w:val="24"/>
          <w:szCs w:val="24"/>
          <w:highlight w:val="none"/>
        </w:rPr>
        <w:t>按照建设工程监理细则实施监理；</w:t>
      </w:r>
    </w:p>
    <w:p w14:paraId="6F5F0C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1.4</w:t>
      </w:r>
      <w:r>
        <w:rPr>
          <w:rFonts w:hint="eastAsia" w:ascii="仿宋" w:hAnsi="仿宋" w:eastAsia="仿宋" w:cs="仿宋"/>
          <w:color w:val="auto"/>
          <w:kern w:val="0"/>
          <w:sz w:val="24"/>
          <w:szCs w:val="24"/>
          <w:highlight w:val="none"/>
        </w:rPr>
        <w:t>出具书面建设工程监理评估报告；</w:t>
      </w:r>
    </w:p>
    <w:p w14:paraId="42AD86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按照规定的作业程序和形式进行监理：</w:t>
      </w:r>
    </w:p>
    <w:p w14:paraId="53D070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1.5.1</w:t>
      </w:r>
      <w:r>
        <w:rPr>
          <w:rFonts w:hint="eastAsia" w:ascii="仿宋" w:hAnsi="仿宋" w:eastAsia="仿宋" w:cs="仿宋"/>
          <w:color w:val="auto"/>
          <w:kern w:val="0"/>
          <w:sz w:val="24"/>
          <w:szCs w:val="24"/>
          <w:highlight w:val="none"/>
        </w:rPr>
        <w:t>协助</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和承建单位编写开工报告；</w:t>
      </w:r>
    </w:p>
    <w:p w14:paraId="5A06B2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1.5.2</w:t>
      </w:r>
      <w:r>
        <w:rPr>
          <w:rFonts w:hint="eastAsia" w:ascii="仿宋" w:hAnsi="仿宋" w:eastAsia="仿宋" w:cs="仿宋"/>
          <w:color w:val="auto"/>
          <w:kern w:val="0"/>
          <w:sz w:val="24"/>
          <w:szCs w:val="24"/>
          <w:highlight w:val="none"/>
        </w:rPr>
        <w:t>确认承建单位选择的分包单位；</w:t>
      </w:r>
    </w:p>
    <w:p w14:paraId="17A6E3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1.5.3</w:t>
      </w:r>
      <w:r>
        <w:rPr>
          <w:rFonts w:hint="eastAsia" w:ascii="仿宋" w:hAnsi="仿宋" w:eastAsia="仿宋" w:cs="仿宋"/>
          <w:color w:val="auto"/>
          <w:kern w:val="0"/>
          <w:sz w:val="24"/>
          <w:szCs w:val="24"/>
          <w:highlight w:val="none"/>
        </w:rPr>
        <w:t>审查承建单位提出的施工组织设计、施工技术方案和施工进度计划，提出改进意见；</w:t>
      </w:r>
    </w:p>
    <w:p w14:paraId="23762B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1.5.4</w:t>
      </w:r>
      <w:r>
        <w:rPr>
          <w:rFonts w:hint="eastAsia" w:ascii="仿宋" w:hAnsi="仿宋" w:eastAsia="仿宋" w:cs="仿宋"/>
          <w:color w:val="auto"/>
          <w:kern w:val="0"/>
          <w:sz w:val="24"/>
          <w:szCs w:val="24"/>
          <w:highlight w:val="none"/>
        </w:rPr>
        <w:t>审查承建单位提出的材料和设备清单及其所列的规格和质量；</w:t>
      </w:r>
    </w:p>
    <w:p w14:paraId="1D63CA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1.5.5</w:t>
      </w:r>
      <w:r>
        <w:rPr>
          <w:rFonts w:hint="eastAsia" w:ascii="仿宋" w:hAnsi="仿宋" w:eastAsia="仿宋" w:cs="仿宋"/>
          <w:color w:val="auto"/>
          <w:kern w:val="0"/>
          <w:sz w:val="24"/>
          <w:szCs w:val="24"/>
          <w:highlight w:val="none"/>
        </w:rPr>
        <w:t>调解</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和承建单位的争议；</w:t>
      </w:r>
    </w:p>
    <w:p w14:paraId="6194A6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1.5.6</w:t>
      </w:r>
      <w:r>
        <w:rPr>
          <w:rFonts w:hint="eastAsia" w:ascii="仿宋" w:hAnsi="仿宋" w:eastAsia="仿宋" w:cs="仿宋"/>
          <w:color w:val="auto"/>
          <w:kern w:val="0"/>
          <w:sz w:val="24"/>
          <w:szCs w:val="24"/>
          <w:highlight w:val="none"/>
        </w:rPr>
        <w:t>督促、检查承建单位严格执行工程承包合同和工程技术标准；</w:t>
      </w:r>
    </w:p>
    <w:p w14:paraId="73FAB9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1.5.7</w:t>
      </w:r>
      <w:r>
        <w:rPr>
          <w:rFonts w:hint="eastAsia" w:ascii="仿宋" w:hAnsi="仿宋" w:eastAsia="仿宋" w:cs="仿宋"/>
          <w:color w:val="auto"/>
          <w:kern w:val="0"/>
          <w:sz w:val="24"/>
          <w:szCs w:val="24"/>
          <w:highlight w:val="none"/>
        </w:rPr>
        <w:t>检查工程进度和施工质量，验收分部分项工程，签署工程付款凭证；</w:t>
      </w:r>
    </w:p>
    <w:p w14:paraId="49F315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1.5.8</w:t>
      </w:r>
      <w:r>
        <w:rPr>
          <w:rFonts w:hint="eastAsia" w:ascii="仿宋" w:hAnsi="仿宋" w:eastAsia="仿宋" w:cs="仿宋"/>
          <w:color w:val="auto"/>
          <w:kern w:val="0"/>
          <w:sz w:val="24"/>
          <w:szCs w:val="24"/>
          <w:highlight w:val="none"/>
        </w:rPr>
        <w:t>检查工程使用的材料、构件和设备的质量，检查安全防护的设施；</w:t>
      </w:r>
    </w:p>
    <w:p w14:paraId="4CD82B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1.5.9</w:t>
      </w:r>
      <w:r>
        <w:rPr>
          <w:rFonts w:hint="eastAsia" w:ascii="仿宋" w:hAnsi="仿宋" w:eastAsia="仿宋" w:cs="仿宋"/>
          <w:color w:val="auto"/>
          <w:kern w:val="0"/>
          <w:sz w:val="24"/>
          <w:szCs w:val="24"/>
          <w:highlight w:val="none"/>
        </w:rPr>
        <w:t>投资控制；</w:t>
      </w:r>
    </w:p>
    <w:p w14:paraId="37C72B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1.5.10</w:t>
      </w:r>
      <w:r>
        <w:rPr>
          <w:rFonts w:hint="eastAsia" w:ascii="仿宋" w:hAnsi="仿宋" w:eastAsia="仿宋" w:cs="仿宋"/>
          <w:color w:val="auto"/>
          <w:kern w:val="0"/>
          <w:sz w:val="24"/>
          <w:szCs w:val="24"/>
          <w:highlight w:val="none"/>
        </w:rPr>
        <w:t>督促整理合同文件和技术档案资料；</w:t>
      </w:r>
    </w:p>
    <w:p w14:paraId="50CD4F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1.5.11</w:t>
      </w:r>
      <w:r>
        <w:rPr>
          <w:rFonts w:hint="eastAsia" w:ascii="仿宋" w:hAnsi="仿宋" w:eastAsia="仿宋" w:cs="仿宋"/>
          <w:color w:val="auto"/>
          <w:kern w:val="0"/>
          <w:sz w:val="24"/>
          <w:szCs w:val="24"/>
          <w:highlight w:val="none"/>
        </w:rPr>
        <w:t>组织设计单位和承建单位进行工程竣工初步验收，提出竣工验收报告。</w:t>
      </w:r>
    </w:p>
    <w:p w14:paraId="7932C9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1.6</w:t>
      </w:r>
      <w:r>
        <w:rPr>
          <w:rFonts w:hint="eastAsia" w:ascii="仿宋" w:hAnsi="仿宋" w:eastAsia="仿宋" w:cs="仿宋"/>
          <w:color w:val="auto"/>
          <w:kern w:val="0"/>
          <w:sz w:val="24"/>
          <w:szCs w:val="24"/>
          <w:highlight w:val="none"/>
        </w:rPr>
        <w:t>监理任务完成后，向</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提交建设工程监理档案材料。</w:t>
      </w:r>
    </w:p>
    <w:p w14:paraId="406CCC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项目进度控制</w:t>
      </w:r>
    </w:p>
    <w:p w14:paraId="2F9B83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2.1</w:t>
      </w:r>
      <w:r>
        <w:rPr>
          <w:rFonts w:hint="eastAsia" w:ascii="仿宋" w:hAnsi="仿宋" w:eastAsia="仿宋" w:cs="仿宋"/>
          <w:color w:val="auto"/>
          <w:kern w:val="0"/>
          <w:sz w:val="24"/>
          <w:szCs w:val="24"/>
          <w:highlight w:val="none"/>
        </w:rPr>
        <w:t>审核</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的进度分解计划，确认分解计划可以保证总体计划目标；</w:t>
      </w:r>
    </w:p>
    <w:p w14:paraId="2FC39A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2.2</w:t>
      </w:r>
      <w:r>
        <w:rPr>
          <w:rFonts w:hint="eastAsia" w:ascii="仿宋" w:hAnsi="仿宋" w:eastAsia="仿宋" w:cs="仿宋"/>
          <w:color w:val="auto"/>
          <w:kern w:val="0"/>
          <w:sz w:val="24"/>
          <w:szCs w:val="24"/>
          <w:highlight w:val="none"/>
        </w:rPr>
        <w:t>对项目实施进度进行实时跟踪，并要求</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对进度计划进行动态调整，以确保项目的阶段和总体进度目标的实现；</w:t>
      </w:r>
    </w:p>
    <w:p w14:paraId="5B6FB5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2.3</w:t>
      </w:r>
      <w:r>
        <w:rPr>
          <w:rFonts w:hint="eastAsia" w:ascii="仿宋" w:hAnsi="仿宋" w:eastAsia="仿宋" w:cs="仿宋"/>
          <w:color w:val="auto"/>
          <w:kern w:val="0"/>
          <w:sz w:val="24"/>
          <w:szCs w:val="24"/>
          <w:highlight w:val="none"/>
        </w:rPr>
        <w:t>当工期目标严重偏离时，应及时指出，并提出对策建议，同时督促</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尽快采取措施。</w:t>
      </w:r>
    </w:p>
    <w:p w14:paraId="6955D7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2.4</w:t>
      </w:r>
      <w:r>
        <w:rPr>
          <w:rFonts w:hint="eastAsia" w:ascii="仿宋" w:hAnsi="仿宋" w:eastAsia="仿宋" w:cs="仿宋"/>
          <w:color w:val="auto"/>
          <w:kern w:val="0"/>
          <w:sz w:val="24"/>
          <w:szCs w:val="24"/>
          <w:highlight w:val="none"/>
        </w:rPr>
        <w:t>全面了解工程进度要求，掌握时间节点；</w:t>
      </w:r>
    </w:p>
    <w:p w14:paraId="349C16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2.5</w:t>
      </w:r>
      <w:r>
        <w:rPr>
          <w:rFonts w:hint="eastAsia" w:ascii="仿宋" w:hAnsi="仿宋" w:eastAsia="仿宋" w:cs="仿宋"/>
          <w:color w:val="auto"/>
          <w:kern w:val="0"/>
          <w:sz w:val="24"/>
          <w:szCs w:val="24"/>
          <w:highlight w:val="none"/>
        </w:rPr>
        <w:t>协助</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制定工作进度计划，报</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备案后监督实施；</w:t>
      </w:r>
    </w:p>
    <w:p w14:paraId="1B4934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2.6</w:t>
      </w:r>
      <w:r>
        <w:rPr>
          <w:rFonts w:hint="eastAsia" w:ascii="仿宋" w:hAnsi="仿宋" w:eastAsia="仿宋" w:cs="仿宋"/>
          <w:color w:val="auto"/>
          <w:kern w:val="0"/>
          <w:sz w:val="24"/>
          <w:szCs w:val="24"/>
          <w:highlight w:val="none"/>
        </w:rPr>
        <w:t>按照工程进度分解工作量，督促</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按期完成，提出合理化建议；</w:t>
      </w:r>
    </w:p>
    <w:p w14:paraId="795EC1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2.7</w:t>
      </w:r>
      <w:r>
        <w:rPr>
          <w:rFonts w:hint="eastAsia" w:ascii="仿宋" w:hAnsi="仿宋" w:eastAsia="仿宋" w:cs="仿宋"/>
          <w:color w:val="auto"/>
          <w:kern w:val="0"/>
          <w:sz w:val="24"/>
          <w:szCs w:val="24"/>
          <w:highlight w:val="none"/>
        </w:rPr>
        <w:t>做好进度款项结算的各项组织、协调、表单确认等工作；</w:t>
      </w:r>
    </w:p>
    <w:p w14:paraId="5B6CA6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2.8</w:t>
      </w:r>
      <w:r>
        <w:rPr>
          <w:rFonts w:hint="eastAsia" w:ascii="仿宋" w:hAnsi="仿宋" w:eastAsia="仿宋" w:cs="仿宋"/>
          <w:color w:val="auto"/>
          <w:kern w:val="0"/>
          <w:sz w:val="24"/>
          <w:szCs w:val="24"/>
          <w:highlight w:val="none"/>
        </w:rPr>
        <w:t>针对</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有义务做好进度汇报工作。</w:t>
      </w:r>
    </w:p>
    <w:p w14:paraId="270EC9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项目投资控制</w:t>
      </w:r>
    </w:p>
    <w:p w14:paraId="592850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3.1</w:t>
      </w:r>
      <w:r>
        <w:rPr>
          <w:rFonts w:hint="eastAsia" w:ascii="仿宋" w:hAnsi="仿宋" w:eastAsia="仿宋" w:cs="仿宋"/>
          <w:color w:val="auto"/>
          <w:kern w:val="0"/>
          <w:sz w:val="24"/>
          <w:szCs w:val="24"/>
          <w:highlight w:val="none"/>
        </w:rPr>
        <w:t>通过对项目实施方案的优化，确保投资控制在预算之内；</w:t>
      </w:r>
    </w:p>
    <w:p w14:paraId="766B8E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3.2</w:t>
      </w:r>
      <w:r>
        <w:rPr>
          <w:rFonts w:hint="eastAsia" w:ascii="仿宋" w:hAnsi="仿宋" w:eastAsia="仿宋" w:cs="仿宋"/>
          <w:color w:val="auto"/>
          <w:kern w:val="0"/>
          <w:sz w:val="24"/>
          <w:szCs w:val="24"/>
          <w:highlight w:val="none"/>
        </w:rPr>
        <w:t>协助</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做好项目支付预算的现金流量表，将付款进度与工程质量与形象进度结合起来。</w:t>
      </w:r>
    </w:p>
    <w:p w14:paraId="19AE4E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项目合同管理</w:t>
      </w:r>
    </w:p>
    <w:p w14:paraId="7227FF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4.1</w:t>
      </w:r>
      <w:r>
        <w:rPr>
          <w:rFonts w:hint="eastAsia" w:ascii="仿宋" w:hAnsi="仿宋" w:eastAsia="仿宋" w:cs="仿宋"/>
          <w:color w:val="auto"/>
          <w:kern w:val="0"/>
          <w:sz w:val="24"/>
          <w:szCs w:val="24"/>
          <w:highlight w:val="none"/>
        </w:rPr>
        <w:t>跟踪检查合同的执行情况，确保</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按时履约；</w:t>
      </w:r>
    </w:p>
    <w:p w14:paraId="2EB34D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4.2</w:t>
      </w:r>
      <w:r>
        <w:rPr>
          <w:rFonts w:hint="eastAsia" w:ascii="仿宋" w:hAnsi="仿宋" w:eastAsia="仿宋" w:cs="仿宋"/>
          <w:color w:val="auto"/>
          <w:kern w:val="0"/>
          <w:sz w:val="24"/>
          <w:szCs w:val="24"/>
          <w:highlight w:val="none"/>
        </w:rPr>
        <w:t>对合同工期的延误和延期进行审核确认；</w:t>
      </w:r>
    </w:p>
    <w:p w14:paraId="0DF3F7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4.3</w:t>
      </w:r>
      <w:r>
        <w:rPr>
          <w:rFonts w:hint="eastAsia" w:ascii="仿宋" w:hAnsi="仿宋" w:eastAsia="仿宋" w:cs="仿宋"/>
          <w:color w:val="auto"/>
          <w:kern w:val="0"/>
          <w:sz w:val="24"/>
          <w:szCs w:val="24"/>
          <w:highlight w:val="none"/>
        </w:rPr>
        <w:t>对合同变更、索赔等事宜进行审核确认；</w:t>
      </w:r>
    </w:p>
    <w:p w14:paraId="0B43EC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4.4</w:t>
      </w:r>
      <w:r>
        <w:rPr>
          <w:rFonts w:hint="eastAsia" w:ascii="仿宋" w:hAnsi="仿宋" w:eastAsia="仿宋" w:cs="仿宋"/>
          <w:color w:val="auto"/>
          <w:kern w:val="0"/>
          <w:sz w:val="24"/>
          <w:szCs w:val="24"/>
          <w:highlight w:val="none"/>
        </w:rPr>
        <w:t>根据合同约定，审核</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提交的工作量和付款申请，签发付款凭证。</w:t>
      </w:r>
    </w:p>
    <w:p w14:paraId="242D4E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4.5</w:t>
      </w:r>
      <w:r>
        <w:rPr>
          <w:rFonts w:hint="eastAsia" w:ascii="仿宋" w:hAnsi="仿宋" w:eastAsia="仿宋" w:cs="仿宋"/>
          <w:color w:val="auto"/>
          <w:kern w:val="0"/>
          <w:sz w:val="24"/>
          <w:szCs w:val="24"/>
          <w:highlight w:val="none"/>
        </w:rPr>
        <w:t>对项目变更控制，明确界定项目变更的目标，防止变更范围的扩大化，加强变更风险以及变更效果的评估。</w:t>
      </w:r>
    </w:p>
    <w:p w14:paraId="10B908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4.6</w:t>
      </w:r>
      <w:r>
        <w:rPr>
          <w:rFonts w:hint="eastAsia" w:ascii="仿宋" w:hAnsi="仿宋" w:eastAsia="仿宋" w:cs="仿宋"/>
          <w:color w:val="auto"/>
          <w:kern w:val="0"/>
          <w:sz w:val="24"/>
          <w:szCs w:val="24"/>
          <w:highlight w:val="none"/>
        </w:rPr>
        <w:t>对变更申请及时响应；任何变更都应在实施前进行评估，选择冲击最小的变更方案；</w:t>
      </w:r>
    </w:p>
    <w:p w14:paraId="07FA4E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4.7</w:t>
      </w:r>
      <w:r>
        <w:rPr>
          <w:rFonts w:hint="eastAsia" w:ascii="仿宋" w:hAnsi="仿宋" w:eastAsia="仿宋" w:cs="仿宋"/>
          <w:color w:val="auto"/>
          <w:kern w:val="0"/>
          <w:sz w:val="24"/>
          <w:szCs w:val="24"/>
          <w:highlight w:val="none"/>
        </w:rPr>
        <w:t>任何变更都要得到三方（</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中标人</w:t>
      </w:r>
      <w:r>
        <w:rPr>
          <w:rFonts w:hint="eastAsia" w:ascii="仿宋" w:hAnsi="仿宋" w:eastAsia="仿宋" w:cs="仿宋"/>
          <w:color w:val="auto"/>
          <w:kern w:val="0"/>
          <w:sz w:val="24"/>
          <w:szCs w:val="24"/>
          <w:highlight w:val="none"/>
        </w:rPr>
        <w:t>和</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）的书面确认。</w:t>
      </w:r>
    </w:p>
    <w:p w14:paraId="293149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信息管理/项目文档管理</w:t>
      </w:r>
    </w:p>
    <w:p w14:paraId="2E8393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5.1</w:t>
      </w:r>
      <w:r>
        <w:rPr>
          <w:rFonts w:hint="eastAsia" w:ascii="仿宋" w:hAnsi="仿宋" w:eastAsia="仿宋" w:cs="仿宋"/>
          <w:color w:val="auto"/>
          <w:kern w:val="0"/>
          <w:sz w:val="24"/>
          <w:szCs w:val="24"/>
          <w:highlight w:val="none"/>
        </w:rPr>
        <w:t>做好监理日记及工程大事记；</w:t>
      </w:r>
    </w:p>
    <w:p w14:paraId="13D332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5.2</w:t>
      </w:r>
      <w:r>
        <w:rPr>
          <w:rFonts w:hint="eastAsia" w:ascii="仿宋" w:hAnsi="仿宋" w:eastAsia="仿宋" w:cs="仿宋"/>
          <w:color w:val="auto"/>
          <w:kern w:val="0"/>
          <w:sz w:val="24"/>
          <w:szCs w:val="24"/>
          <w:highlight w:val="none"/>
        </w:rPr>
        <w:t>做好合同批复等各类往来文件的批复与存档；</w:t>
      </w:r>
    </w:p>
    <w:p w14:paraId="7608C8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5.3</w:t>
      </w:r>
      <w:r>
        <w:rPr>
          <w:rFonts w:hint="eastAsia" w:ascii="仿宋" w:hAnsi="仿宋" w:eastAsia="仿宋" w:cs="仿宋"/>
          <w:color w:val="auto"/>
          <w:kern w:val="0"/>
          <w:sz w:val="24"/>
          <w:szCs w:val="24"/>
          <w:highlight w:val="none"/>
        </w:rPr>
        <w:t>做好项目协调会、技术专题会的会议纪要；</w:t>
      </w:r>
    </w:p>
    <w:p w14:paraId="743373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5.4</w:t>
      </w:r>
      <w:r>
        <w:rPr>
          <w:rFonts w:hint="eastAsia" w:ascii="仿宋" w:hAnsi="仿宋" w:eastAsia="仿宋" w:cs="仿宋"/>
          <w:color w:val="auto"/>
          <w:kern w:val="0"/>
          <w:sz w:val="24"/>
          <w:szCs w:val="24"/>
          <w:highlight w:val="none"/>
        </w:rPr>
        <w:t>管理好实施期间的各类技术文档；</w:t>
      </w:r>
    </w:p>
    <w:p w14:paraId="48841E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5.5</w:t>
      </w:r>
      <w:r>
        <w:rPr>
          <w:rFonts w:hint="eastAsia" w:ascii="仿宋" w:hAnsi="仿宋" w:eastAsia="仿宋" w:cs="仿宋"/>
          <w:color w:val="auto"/>
          <w:kern w:val="0"/>
          <w:sz w:val="24"/>
          <w:szCs w:val="24"/>
          <w:highlight w:val="none"/>
        </w:rPr>
        <w:t>项目月报（周报）；</w:t>
      </w:r>
    </w:p>
    <w:p w14:paraId="430A28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5.6</w:t>
      </w:r>
      <w:r>
        <w:rPr>
          <w:rFonts w:hint="eastAsia" w:ascii="仿宋" w:hAnsi="仿宋" w:eastAsia="仿宋" w:cs="仿宋"/>
          <w:color w:val="auto"/>
          <w:kern w:val="0"/>
          <w:sz w:val="24"/>
          <w:szCs w:val="24"/>
          <w:highlight w:val="none"/>
        </w:rPr>
        <w:t>监理工程师通知；</w:t>
      </w:r>
    </w:p>
    <w:p w14:paraId="4A20F0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5.7</w:t>
      </w:r>
      <w:r>
        <w:rPr>
          <w:rFonts w:hint="eastAsia" w:ascii="仿宋" w:hAnsi="仿宋" w:eastAsia="仿宋" w:cs="仿宋"/>
          <w:color w:val="auto"/>
          <w:kern w:val="0"/>
          <w:sz w:val="24"/>
          <w:szCs w:val="24"/>
          <w:highlight w:val="none"/>
        </w:rPr>
        <w:t>各种会议纪要；</w:t>
      </w:r>
    </w:p>
    <w:p w14:paraId="473EAF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5.8</w:t>
      </w:r>
      <w:r>
        <w:rPr>
          <w:rFonts w:hint="eastAsia" w:ascii="仿宋" w:hAnsi="仿宋" w:eastAsia="仿宋" w:cs="仿宋"/>
          <w:color w:val="auto"/>
          <w:kern w:val="0"/>
          <w:sz w:val="24"/>
          <w:szCs w:val="24"/>
          <w:highlight w:val="none"/>
        </w:rPr>
        <w:t>阶段性项目总结；</w:t>
      </w:r>
    </w:p>
    <w:p w14:paraId="46EA1A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5.9</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提交的技术文档。</w:t>
      </w:r>
    </w:p>
    <w:p w14:paraId="2A7849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工作协调：接受委托，负责协调本项目所涉及的各单位之间的工作关系，并协调解决项目过程中的各类纠纷及安全事故的协调处理。</w:t>
      </w:r>
      <w:r>
        <w:rPr>
          <w:rFonts w:hint="eastAsia" w:ascii="仿宋" w:hAnsi="仿宋" w:eastAsia="仿宋" w:cs="仿宋"/>
          <w:color w:val="auto"/>
          <w:kern w:val="0"/>
          <w:sz w:val="24"/>
          <w:szCs w:val="24"/>
          <w:highlight w:val="none"/>
          <w:lang w:eastAsia="zh-CN"/>
        </w:rPr>
        <w:t>中标人</w:t>
      </w:r>
      <w:r>
        <w:rPr>
          <w:rFonts w:hint="eastAsia" w:ascii="仿宋" w:hAnsi="仿宋" w:eastAsia="仿宋" w:cs="仿宋"/>
          <w:color w:val="auto"/>
          <w:kern w:val="0"/>
          <w:sz w:val="24"/>
          <w:szCs w:val="24"/>
          <w:highlight w:val="none"/>
        </w:rPr>
        <w:t>应通过必要的会议制度来实施协调工作，主要会议包括不限于：</w:t>
      </w:r>
    </w:p>
    <w:p w14:paraId="643A14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6.1</w:t>
      </w:r>
      <w:r>
        <w:rPr>
          <w:rFonts w:hint="eastAsia" w:ascii="仿宋" w:hAnsi="仿宋" w:eastAsia="仿宋" w:cs="仿宋"/>
          <w:color w:val="auto"/>
          <w:kern w:val="0"/>
          <w:sz w:val="24"/>
          <w:szCs w:val="24"/>
          <w:highlight w:val="none"/>
        </w:rPr>
        <w:t>第一次现场会</w:t>
      </w:r>
    </w:p>
    <w:p w14:paraId="317DA8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6.2</w:t>
      </w:r>
      <w:r>
        <w:rPr>
          <w:rFonts w:hint="eastAsia" w:ascii="仿宋" w:hAnsi="仿宋" w:eastAsia="仿宋" w:cs="仿宋"/>
          <w:color w:val="auto"/>
          <w:kern w:val="0"/>
          <w:sz w:val="24"/>
          <w:szCs w:val="24"/>
          <w:highlight w:val="none"/>
        </w:rPr>
        <w:t>监理交底会</w:t>
      </w:r>
    </w:p>
    <w:p w14:paraId="1F4AB3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6.3</w:t>
      </w:r>
      <w:r>
        <w:rPr>
          <w:rFonts w:hint="eastAsia" w:ascii="仿宋" w:hAnsi="仿宋" w:eastAsia="仿宋" w:cs="仿宋"/>
          <w:color w:val="auto"/>
          <w:kern w:val="0"/>
          <w:sz w:val="24"/>
          <w:szCs w:val="24"/>
          <w:highlight w:val="none"/>
        </w:rPr>
        <w:t>周例会及</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组织的专题会</w:t>
      </w:r>
    </w:p>
    <w:p w14:paraId="5279D8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6.4</w:t>
      </w:r>
      <w:r>
        <w:rPr>
          <w:rFonts w:hint="eastAsia" w:ascii="仿宋" w:hAnsi="仿宋" w:eastAsia="仿宋" w:cs="仿宋"/>
          <w:color w:val="auto"/>
          <w:kern w:val="0"/>
          <w:sz w:val="24"/>
          <w:szCs w:val="24"/>
          <w:highlight w:val="none"/>
        </w:rPr>
        <w:t>监理协调会</w:t>
      </w:r>
    </w:p>
    <w:p w14:paraId="346598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6.5</w:t>
      </w:r>
      <w:r>
        <w:rPr>
          <w:rFonts w:hint="eastAsia" w:ascii="仿宋" w:hAnsi="仿宋" w:eastAsia="仿宋" w:cs="仿宋"/>
          <w:color w:val="auto"/>
          <w:kern w:val="0"/>
          <w:sz w:val="24"/>
          <w:szCs w:val="24"/>
          <w:highlight w:val="none"/>
        </w:rPr>
        <w:t>专题讨论会</w:t>
      </w:r>
    </w:p>
    <w:p w14:paraId="1071C9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6.6</w:t>
      </w:r>
      <w:r>
        <w:rPr>
          <w:rFonts w:hint="eastAsia" w:ascii="仿宋" w:hAnsi="仿宋" w:eastAsia="仿宋" w:cs="仿宋"/>
          <w:color w:val="auto"/>
          <w:kern w:val="0"/>
          <w:sz w:val="24"/>
          <w:szCs w:val="24"/>
          <w:highlight w:val="none"/>
        </w:rPr>
        <w:t>专家论证会</w:t>
      </w:r>
    </w:p>
    <w:p w14:paraId="68F589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6.7</w:t>
      </w:r>
      <w:r>
        <w:rPr>
          <w:rFonts w:hint="eastAsia" w:ascii="仿宋" w:hAnsi="仿宋" w:eastAsia="仿宋" w:cs="仿宋"/>
          <w:color w:val="auto"/>
          <w:kern w:val="0"/>
          <w:sz w:val="24"/>
          <w:szCs w:val="24"/>
          <w:highlight w:val="none"/>
        </w:rPr>
        <w:t>阶段工作总结会</w:t>
      </w:r>
    </w:p>
    <w:p w14:paraId="7806F9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6.8</w:t>
      </w:r>
      <w:r>
        <w:rPr>
          <w:rFonts w:hint="eastAsia" w:ascii="仿宋" w:hAnsi="仿宋" w:eastAsia="仿宋" w:cs="仿宋"/>
          <w:color w:val="auto"/>
          <w:kern w:val="0"/>
          <w:sz w:val="24"/>
          <w:szCs w:val="24"/>
          <w:highlight w:val="none"/>
        </w:rPr>
        <w:t>问题通报会</w:t>
      </w:r>
    </w:p>
    <w:p w14:paraId="5CCF42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6.9</w:t>
      </w:r>
      <w:r>
        <w:rPr>
          <w:rFonts w:hint="eastAsia" w:ascii="仿宋" w:hAnsi="仿宋" w:eastAsia="仿宋" w:cs="仿宋"/>
          <w:color w:val="auto"/>
          <w:kern w:val="0"/>
          <w:sz w:val="24"/>
          <w:szCs w:val="24"/>
          <w:highlight w:val="none"/>
        </w:rPr>
        <w:t>分项的阶段验收及最终验收会</w:t>
      </w:r>
    </w:p>
    <w:p w14:paraId="09CC21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6.10</w:t>
      </w:r>
      <w:r>
        <w:rPr>
          <w:rFonts w:hint="eastAsia" w:ascii="仿宋" w:hAnsi="仿宋" w:eastAsia="仿宋" w:cs="仿宋"/>
          <w:color w:val="auto"/>
          <w:kern w:val="0"/>
          <w:sz w:val="24"/>
          <w:szCs w:val="24"/>
          <w:highlight w:val="none"/>
        </w:rPr>
        <w:t>审计、结算协调会。</w:t>
      </w:r>
    </w:p>
    <w:p w14:paraId="040D53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各阶段具体监理工作内容（包括但不限于）如下：</w:t>
      </w:r>
    </w:p>
    <w:p w14:paraId="73CE36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7.1</w:t>
      </w:r>
      <w:r>
        <w:rPr>
          <w:rFonts w:hint="eastAsia" w:ascii="仿宋" w:hAnsi="仿宋" w:eastAsia="仿宋" w:cs="仿宋"/>
          <w:color w:val="auto"/>
          <w:kern w:val="0"/>
          <w:sz w:val="24"/>
          <w:szCs w:val="24"/>
          <w:highlight w:val="none"/>
        </w:rPr>
        <w:t>施工准备阶段：</w:t>
      </w:r>
    </w:p>
    <w:p w14:paraId="0000C6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检查核对施工图纸；</w:t>
      </w:r>
    </w:p>
    <w:p w14:paraId="4D0050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检查开工前需办理的各类手续；</w:t>
      </w:r>
    </w:p>
    <w:p w14:paraId="4150FC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 xml:space="preserve">检查施工现场； </w:t>
      </w:r>
    </w:p>
    <w:p w14:paraId="6DB018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7.2</w:t>
      </w:r>
      <w:r>
        <w:rPr>
          <w:rFonts w:hint="eastAsia" w:ascii="仿宋" w:hAnsi="仿宋" w:eastAsia="仿宋" w:cs="仿宋"/>
          <w:color w:val="auto"/>
          <w:kern w:val="0"/>
          <w:sz w:val="24"/>
          <w:szCs w:val="24"/>
          <w:highlight w:val="none"/>
        </w:rPr>
        <w:t>施工阶段：</w:t>
      </w:r>
    </w:p>
    <w:p w14:paraId="7D7362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（1）审查</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各项准备工作，及时组织召开第一次工地例会，下达开工通知书；</w:t>
      </w:r>
    </w:p>
    <w:p w14:paraId="413B11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（2）督促</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施工管理和安全文明施工保证体系的建立、健全和实施；贯彻落实“安全生产、预防为主”的方针，加强安全生产、文明施工监督检查，督促整改存在问题，并建立监督检查台帐。</w:t>
      </w:r>
    </w:p>
    <w:p w14:paraId="213EBC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（3）审批</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提交的施工组织设计、施工技术方案和施工进度计划，并督促实施；</w:t>
      </w:r>
    </w:p>
    <w:p w14:paraId="1453A8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（4）组织设计交底及图纸会审，组织导线点交桩、测量复核；</w:t>
      </w:r>
    </w:p>
    <w:p w14:paraId="1464CF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（5）审批</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提出的分包工程项目及审查分包单位资质；</w:t>
      </w:r>
    </w:p>
    <w:p w14:paraId="53D138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（6）编制月用款计划；复核已完工程量，签署工程月用款报告；审核变更预算，对施工过程中产生的变更应及时报批，并根据合同有关条款对变更数额正确审核；在工程完工后三个月内完成竣工结算审核并上报</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w:t>
      </w:r>
    </w:p>
    <w:p w14:paraId="515082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（7）审批工程使用的原材料、半成品、成品和设备，监督检查</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工地试验室的运行质量，检查</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进场材料记录及自查台帐，并按20%以上抽检频率做好平行试验，并建立台帐以备核查及派专职见证人员做好见证取样检测的见证工作。</w:t>
      </w:r>
    </w:p>
    <w:p w14:paraId="4003C7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（8）督促</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严格按现行规范、规程、标准和设计要求施工。必要时，应配合工程施工的需要进行24小时日夜监理，控制工程质量。对关键工序的实施旁站监控；</w:t>
      </w:r>
    </w:p>
    <w:p w14:paraId="2F10B0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（9）检查工程施工质量、对隐蔽工程进行复核签证，主持工程质量事故的分析、处理；</w:t>
      </w:r>
    </w:p>
    <w:p w14:paraId="118C70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（10）协调施工进度计划，及时提出调整意见，控制工程进度；</w:t>
      </w:r>
    </w:p>
    <w:p w14:paraId="7DB72B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（11）保管工程保险单据复印件，及时提醒</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或</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办理保险延期手续，协助</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或</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进行保险索赔；</w:t>
      </w:r>
    </w:p>
    <w:p w14:paraId="4B4C0B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（12）工程形象进度按</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 xml:space="preserve">规定时间前报送一期。 </w:t>
      </w:r>
    </w:p>
    <w:p w14:paraId="65408D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（13）督促执行承包合同，协助处理合同纠纷和索赔事宜，协调</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和</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之间的争议及相关</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之间的争议；</w:t>
      </w:r>
    </w:p>
    <w:p w14:paraId="5DFBBA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（14）督促</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根据档案管理部门的规定整理合同文件及施工技术档案资料，对资料的准确性和完整性予以确认；</w:t>
      </w:r>
    </w:p>
    <w:p w14:paraId="646F51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（15）组织</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对工程进行阶段验收及竣工初验，并督促整改。对工程施工质量提出评估意见，协助</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组织竣工验收；</w:t>
      </w:r>
    </w:p>
    <w:p w14:paraId="312CA5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（16）协助</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组织和参与设备调试和项目动用前的各项准备工作。</w:t>
      </w:r>
    </w:p>
    <w:p w14:paraId="221234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7.3</w:t>
      </w:r>
      <w:r>
        <w:rPr>
          <w:rFonts w:hint="eastAsia" w:ascii="仿宋" w:hAnsi="仿宋" w:eastAsia="仿宋" w:cs="仿宋"/>
          <w:color w:val="auto"/>
          <w:kern w:val="0"/>
          <w:sz w:val="24"/>
          <w:szCs w:val="24"/>
          <w:highlight w:val="none"/>
        </w:rPr>
        <w:t>竣工验收阶段：</w:t>
      </w:r>
    </w:p>
    <w:p w14:paraId="241A1A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（1）检查、督促并协助</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根据档案管理部门的规定整理工程竣工档案，并协助</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移交工程档案；</w:t>
      </w:r>
    </w:p>
    <w:p w14:paraId="0B44DC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（2）参与工程的竣工验收，对验收过程中发现的问题及时提出意见，并督促</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进行整改；</w:t>
      </w:r>
    </w:p>
    <w:p w14:paraId="3DEF80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（3）处理</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与</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间的合同纠纷。</w:t>
      </w:r>
    </w:p>
    <w:p w14:paraId="30F7A1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7.4</w:t>
      </w:r>
      <w:r>
        <w:rPr>
          <w:rFonts w:hint="eastAsia" w:ascii="仿宋" w:hAnsi="仿宋" w:eastAsia="仿宋" w:cs="仿宋"/>
          <w:color w:val="auto"/>
          <w:kern w:val="0"/>
          <w:sz w:val="24"/>
          <w:szCs w:val="24"/>
          <w:highlight w:val="none"/>
        </w:rPr>
        <w:t>保修及工程移交阶段：</w:t>
      </w:r>
    </w:p>
    <w:p w14:paraId="28E183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（1）保修期间如出现工程质量问题，应参与调查研究，确定发生质量问题的责任，共同研究修补措施并督促实施；</w:t>
      </w:r>
    </w:p>
    <w:p w14:paraId="11D8F8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（2）参与工程移交验收，对验收中发现的问题及时提出意见，并督促</w:t>
      </w:r>
      <w:r>
        <w:rPr>
          <w:rFonts w:hint="eastAsia" w:ascii="仿宋" w:hAnsi="仿宋" w:eastAsia="仿宋" w:cs="仿宋"/>
          <w:color w:val="auto"/>
          <w:kern w:val="0"/>
          <w:sz w:val="24"/>
          <w:szCs w:val="24"/>
          <w:highlight w:val="none"/>
          <w:lang w:eastAsia="zh-CN"/>
        </w:rPr>
        <w:t>承建单位</w:t>
      </w:r>
      <w:r>
        <w:rPr>
          <w:rFonts w:hint="eastAsia" w:ascii="仿宋" w:hAnsi="仿宋" w:eastAsia="仿宋" w:cs="仿宋"/>
          <w:color w:val="auto"/>
          <w:kern w:val="0"/>
          <w:sz w:val="24"/>
          <w:szCs w:val="24"/>
          <w:highlight w:val="none"/>
        </w:rPr>
        <w:t>进行整改。</w:t>
      </w:r>
    </w:p>
    <w:p w14:paraId="16FA39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违约责任</w:t>
      </w:r>
    </w:p>
    <w:p w14:paraId="18C482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（1）监理项目部每天驻场人数未按合同及</w:t>
      </w:r>
      <w:r>
        <w:rPr>
          <w:rFonts w:hint="eastAsia" w:ascii="仿宋" w:hAnsi="仿宋" w:eastAsia="仿宋" w:cs="仿宋"/>
          <w:color w:val="auto"/>
          <w:kern w:val="0"/>
          <w:sz w:val="24"/>
          <w:szCs w:val="24"/>
          <w:highlight w:val="none"/>
          <w:lang w:val="en-US" w:eastAsia="zh-CN"/>
        </w:rPr>
        <w:t>投标</w:t>
      </w:r>
      <w:r>
        <w:rPr>
          <w:rFonts w:hint="eastAsia" w:ascii="仿宋" w:hAnsi="仿宋" w:eastAsia="仿宋" w:cs="仿宋"/>
          <w:color w:val="auto"/>
          <w:kern w:val="0"/>
          <w:sz w:val="24"/>
          <w:szCs w:val="24"/>
          <w:highlight w:val="none"/>
        </w:rPr>
        <w:t>时人员及时派驻现场监理人员（收到</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书面要求后一周内仍不能按要求到场视为未及时到场）的，</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有权对</w:t>
      </w:r>
      <w:r>
        <w:rPr>
          <w:rFonts w:hint="eastAsia" w:ascii="仿宋" w:hAnsi="仿宋" w:eastAsia="仿宋" w:cs="仿宋"/>
          <w:color w:val="auto"/>
          <w:kern w:val="0"/>
          <w:sz w:val="24"/>
          <w:szCs w:val="24"/>
          <w:highlight w:val="none"/>
          <w:lang w:eastAsia="zh-CN"/>
        </w:rPr>
        <w:t>中标人</w:t>
      </w:r>
      <w:r>
        <w:rPr>
          <w:rFonts w:hint="eastAsia" w:ascii="仿宋" w:hAnsi="仿宋" w:eastAsia="仿宋" w:cs="仿宋"/>
          <w:color w:val="auto"/>
          <w:kern w:val="0"/>
          <w:sz w:val="24"/>
          <w:szCs w:val="24"/>
          <w:highlight w:val="none"/>
        </w:rPr>
        <w:t>进行处罚（具体详见监理合同补充条款）。</w:t>
      </w:r>
    </w:p>
    <w:p w14:paraId="1E332CC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eastAsia="zh-CN"/>
        </w:rPr>
        <w:t>四</w:t>
      </w:r>
      <w:r>
        <w:rPr>
          <w:rFonts w:hint="eastAsia" w:ascii="仿宋" w:hAnsi="仿宋" w:eastAsia="仿宋" w:cs="仿宋"/>
          <w:b/>
          <w:color w:val="auto"/>
          <w:kern w:val="0"/>
          <w:sz w:val="24"/>
          <w:szCs w:val="24"/>
          <w:highlight w:val="none"/>
        </w:rPr>
        <w:t>）监理服务依据</w:t>
      </w:r>
    </w:p>
    <w:p w14:paraId="451A63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国家监理管理规范；</w:t>
      </w:r>
    </w:p>
    <w:p w14:paraId="39F3D2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与项目承建单位签订的合同；</w:t>
      </w:r>
    </w:p>
    <w:p w14:paraId="3CB62F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与</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签订的监理合同；</w:t>
      </w:r>
    </w:p>
    <w:p w14:paraId="380778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有关国家、省技术规范和标准，包括但不限于以下内容：</w:t>
      </w:r>
    </w:p>
    <w:p w14:paraId="7E3BCA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《中华人民共和国建筑法》</w:t>
      </w:r>
    </w:p>
    <w:p w14:paraId="7CA8EB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《中华人民共和国安全生产法》</w:t>
      </w:r>
    </w:p>
    <w:p w14:paraId="295180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《建设工程质量管理条例》</w:t>
      </w:r>
    </w:p>
    <w:p w14:paraId="34856B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《建设工程安全生产管理条例》</w:t>
      </w:r>
    </w:p>
    <w:p w14:paraId="06B9DC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《建设工程监理规范》</w:t>
      </w:r>
    </w:p>
    <w:p w14:paraId="7BC2BC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《建筑工程五方责任主体项目负责人质量终身责任追究暂行办法》</w:t>
      </w:r>
    </w:p>
    <w:p w14:paraId="11B98C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《中华人民共和国民法典》</w:t>
      </w:r>
    </w:p>
    <w:p w14:paraId="04A108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等国家有关法律、法规；工程所在地省、市建设行政主管部门发布的有关建设监理的规定；本工程项目的上级部门的批准文件、工程设计及地质勘察文件、工程承包合同等，上述文件中的服务要求标准不一致的，以最高标准为准。</w:t>
      </w:r>
    </w:p>
    <w:p w14:paraId="320CFA9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eastAsia="zh-CN"/>
        </w:rPr>
        <w:t>五</w:t>
      </w:r>
      <w:r>
        <w:rPr>
          <w:rFonts w:hint="eastAsia" w:ascii="仿宋" w:hAnsi="仿宋" w:eastAsia="仿宋" w:cs="仿宋"/>
          <w:b/>
          <w:color w:val="auto"/>
          <w:kern w:val="0"/>
          <w:sz w:val="24"/>
          <w:szCs w:val="24"/>
          <w:highlight w:val="none"/>
        </w:rPr>
        <w:t>）监理服务准则要求</w:t>
      </w:r>
    </w:p>
    <w:p w14:paraId="42A119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维护国家的荣誉和利益，按照“守法、诚信、公平、科学”的准则执业。</w:t>
      </w:r>
    </w:p>
    <w:p w14:paraId="725C6B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执行有关项目建设的法律、法规、规范、标准和制度，履行监理合同规定的义务和职责。</w:t>
      </w:r>
    </w:p>
    <w:p w14:paraId="14A78B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不得收受</w:t>
      </w:r>
      <w:r>
        <w:rPr>
          <w:rFonts w:hint="eastAsia" w:ascii="仿宋" w:hAnsi="仿宋" w:eastAsia="仿宋" w:cs="仿宋"/>
          <w:color w:val="auto"/>
          <w:kern w:val="0"/>
          <w:sz w:val="24"/>
          <w:szCs w:val="24"/>
          <w:highlight w:val="none"/>
          <w:lang w:eastAsia="zh-CN"/>
        </w:rPr>
        <w:t>被监理单位</w:t>
      </w:r>
      <w:r>
        <w:rPr>
          <w:rFonts w:hint="eastAsia" w:ascii="仿宋" w:hAnsi="仿宋" w:eastAsia="仿宋" w:cs="仿宋"/>
          <w:color w:val="auto"/>
          <w:kern w:val="0"/>
          <w:sz w:val="24"/>
          <w:szCs w:val="24"/>
          <w:highlight w:val="none"/>
        </w:rPr>
        <w:t>的任何礼金等。</w:t>
      </w:r>
    </w:p>
    <w:p w14:paraId="0A06F7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不得泄漏所监理工程各方认为需要保密的事项。</w:t>
      </w:r>
    </w:p>
    <w:p w14:paraId="5520FF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遵守国家的法律和政府的有关条例、规定和办法等。</w:t>
      </w:r>
    </w:p>
    <w:p w14:paraId="67B764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认真履行工程建设监理合同所承诺的义务和承担约定的责任。</w:t>
      </w:r>
    </w:p>
    <w:p w14:paraId="7C31AD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坚持公正的立场，公平地处理有关各方的争议。</w:t>
      </w:r>
    </w:p>
    <w:p w14:paraId="7D5BED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坚持科学的态度和实事求是的原则。</w:t>
      </w:r>
    </w:p>
    <w:p w14:paraId="51B61A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在坚持按监理合同的规定向</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提供技术服务的同时，帮助</w:t>
      </w:r>
      <w:r>
        <w:rPr>
          <w:rFonts w:hint="eastAsia" w:ascii="仿宋" w:hAnsi="仿宋" w:eastAsia="仿宋" w:cs="仿宋"/>
          <w:color w:val="auto"/>
          <w:kern w:val="0"/>
          <w:sz w:val="24"/>
          <w:szCs w:val="24"/>
          <w:highlight w:val="none"/>
          <w:lang w:eastAsia="zh-CN"/>
        </w:rPr>
        <w:t>被监理单位</w:t>
      </w:r>
      <w:r>
        <w:rPr>
          <w:rFonts w:hint="eastAsia" w:ascii="仿宋" w:hAnsi="仿宋" w:eastAsia="仿宋" w:cs="仿宋"/>
          <w:color w:val="auto"/>
          <w:kern w:val="0"/>
          <w:sz w:val="24"/>
          <w:szCs w:val="24"/>
          <w:highlight w:val="none"/>
        </w:rPr>
        <w:t>完成其担负的建设任务。</w:t>
      </w:r>
    </w:p>
    <w:p w14:paraId="7119A9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t>10</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不得泄漏所监理的项目需保密的事项。</w:t>
      </w:r>
    </w:p>
    <w:p w14:paraId="159EF13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eastAsia="zh-CN"/>
        </w:rPr>
        <w:t>（六）</w:t>
      </w:r>
      <w:r>
        <w:rPr>
          <w:rFonts w:hint="eastAsia" w:ascii="仿宋" w:hAnsi="仿宋" w:eastAsia="仿宋" w:cs="仿宋"/>
          <w:b/>
          <w:bCs/>
          <w:color w:val="auto"/>
          <w:kern w:val="0"/>
          <w:sz w:val="24"/>
          <w:szCs w:val="24"/>
          <w:highlight w:val="none"/>
        </w:rPr>
        <w:t>其他要求</w:t>
      </w:r>
    </w:p>
    <w:p w14:paraId="0CCC5AF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应响应</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全部内容，并严格按照签定的合同全部内容提供优质而高效的服务。</w:t>
      </w:r>
    </w:p>
    <w:p w14:paraId="1692290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须对投标的信息合法性、真实性和有效性负责。</w:t>
      </w:r>
    </w:p>
    <w:p w14:paraId="1486A11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应自觉遵守国家和省、市有关法律法规和规定，接受行政监督部门、主管部门、服务库使用单位的监督，并严格遵守相关管理制度、办法并接受</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的监督管理。    </w:t>
      </w:r>
    </w:p>
    <w:p w14:paraId="5C74A90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不得索取、收受委托合同以外的酬金或其他财物，或者利用工作之便，牟取其他不正当的利益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w:t>
      </w:r>
    </w:p>
    <w:p w14:paraId="749083C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不得与他人串通，损害国家利益、社会公共利益或者他人合法权益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w:t>
      </w:r>
    </w:p>
    <w:p w14:paraId="6B7BABA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不得背离职业道德，无原则附和项目单位违法违规的要求和行为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w:t>
      </w:r>
    </w:p>
    <w:p w14:paraId="7A986A0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不得在执行业务过程中，故意向他人泄露保密资料，收受贿赂，索取回扣或其它不正当利益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w:t>
      </w:r>
    </w:p>
    <w:p w14:paraId="7C549D4E">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不得出现法律、法规禁止的其他行为。</w:t>
      </w:r>
      <w:r>
        <w:rPr>
          <w:rFonts w:hint="eastAsia" w:ascii="仿宋" w:hAnsi="仿宋" w:eastAsia="仿宋" w:cs="仿宋"/>
          <w:b/>
          <w:bCs/>
          <w:color w:val="auto"/>
          <w:sz w:val="24"/>
          <w:szCs w:val="24"/>
          <w:highlight w:val="none"/>
          <w:lang w:val="en-US" w:eastAsia="zh-CN"/>
        </w:rPr>
        <w:br w:type="textWrapping"/>
      </w:r>
      <w:r>
        <w:rPr>
          <w:rFonts w:hint="eastAsia" w:ascii="仿宋" w:hAnsi="仿宋" w:eastAsia="仿宋" w:cs="仿宋"/>
          <w:b/>
          <w:bCs/>
          <w:color w:val="auto"/>
          <w:sz w:val="24"/>
          <w:szCs w:val="24"/>
          <w:highlight w:val="none"/>
          <w:lang w:val="en-US" w:eastAsia="zh-CN"/>
        </w:rPr>
        <w:t>（七）特别要求</w:t>
      </w:r>
    </w:p>
    <w:p w14:paraId="7754E62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如出现</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自身管理或沟通不利使员工通过各类渠道或以其他方式对</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的声誉造成不利影响，以及因</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服务质量或员工素质等原因有损</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的社会公众形象、口碑等情况，</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必须第一时间负责将不利影响降到最低并及时妥善处理，同时承担由此造成的声誉损失后果。</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保留从经济、法律或其他形式向</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追究责任的权利。</w:t>
      </w:r>
    </w:p>
    <w:p w14:paraId="2120634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擅自将服务合同转包、分包给第三人的或委托其他单位管理的，以及</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违反法律法规、规章或其他相关规范性文件的规定，影响合同履行的，</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有权无条件终止本项目合同而无须向</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支付任何费用或承担其他任何责任，由此产生的经济损失和法律责任均由</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承担。</w:t>
      </w:r>
    </w:p>
    <w:p w14:paraId="6371EFB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派驻项目组人员必须能随时联系和及时响应</w:t>
      </w:r>
      <w:r>
        <w:rPr>
          <w:rFonts w:hint="eastAsia" w:ascii="仿宋" w:hAnsi="仿宋" w:eastAsia="仿宋" w:cs="仿宋"/>
          <w:color w:val="auto"/>
          <w:sz w:val="24"/>
          <w:szCs w:val="24"/>
          <w:highlight w:val="none"/>
          <w:lang w:eastAsia="zh-CN"/>
        </w:rPr>
        <w:t>。</w:t>
      </w:r>
    </w:p>
    <w:p w14:paraId="1E064A1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在服务过程中因不良记录造成行政主管部门的处罚，从而导致工期延误，一切责任均由</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自行承担并赔偿</w:t>
      </w:r>
      <w:r>
        <w:rPr>
          <w:rFonts w:hint="eastAsia" w:ascii="仿宋" w:hAnsi="仿宋" w:eastAsia="仿宋" w:cs="仿宋"/>
          <w:color w:val="auto"/>
          <w:sz w:val="24"/>
          <w:szCs w:val="24"/>
          <w:highlight w:val="none"/>
          <w:lang w:val="en-US" w:eastAsia="zh-CN"/>
        </w:rPr>
        <w:t>招标人</w:t>
      </w:r>
      <w:r>
        <w:rPr>
          <w:rFonts w:hint="eastAsia" w:ascii="仿宋" w:hAnsi="仿宋" w:eastAsia="仿宋" w:cs="仿宋"/>
          <w:color w:val="auto"/>
          <w:sz w:val="24"/>
          <w:szCs w:val="24"/>
          <w:highlight w:val="none"/>
        </w:rPr>
        <w:t>一切损失。</w:t>
      </w:r>
    </w:p>
    <w:p w14:paraId="430C6EF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5、招标人</w:t>
      </w:r>
      <w:r>
        <w:rPr>
          <w:rFonts w:hint="eastAsia" w:ascii="仿宋" w:hAnsi="仿宋" w:eastAsia="仿宋" w:cs="仿宋"/>
          <w:color w:val="auto"/>
          <w:sz w:val="24"/>
          <w:szCs w:val="24"/>
          <w:highlight w:val="none"/>
        </w:rPr>
        <w:t>有权对特殊项目和事宜另行确定安排。</w:t>
      </w:r>
    </w:p>
    <w:p w14:paraId="4D98C2FF">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0" w:firstLineChars="0"/>
        <w:textAlignment w:val="auto"/>
        <w:outlineLvl w:val="9"/>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四、服务期限</w:t>
      </w:r>
    </w:p>
    <w:p w14:paraId="4C4BE55D">
      <w:pPr>
        <w:numPr>
          <w:ilvl w:val="0"/>
          <w:numId w:val="0"/>
        </w:numPr>
        <w:snapToGrid/>
        <w:spacing w:line="360" w:lineRule="auto"/>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color w:val="auto"/>
          <w:kern w:val="2"/>
          <w:sz w:val="24"/>
          <w:szCs w:val="24"/>
          <w:highlight w:val="none"/>
        </w:rPr>
        <w:t>合同履行期限：</w:t>
      </w:r>
      <w:r>
        <w:rPr>
          <w:rFonts w:hint="eastAsia" w:ascii="仿宋" w:hAnsi="仿宋" w:eastAsia="仿宋" w:cs="仿宋"/>
          <w:color w:val="auto"/>
          <w:kern w:val="2"/>
          <w:sz w:val="24"/>
          <w:szCs w:val="24"/>
          <w:highlight w:val="none"/>
          <w:lang w:val="en-US" w:eastAsia="zh-CN"/>
        </w:rPr>
        <w:t>以招标人</w:t>
      </w:r>
      <w:r>
        <w:rPr>
          <w:rFonts w:hint="eastAsia" w:ascii="仿宋" w:hAnsi="仿宋" w:eastAsia="仿宋" w:cs="仿宋"/>
          <w:color w:val="auto"/>
          <w:kern w:val="2"/>
          <w:sz w:val="24"/>
          <w:szCs w:val="24"/>
          <w:highlight w:val="none"/>
        </w:rPr>
        <w:t>发出要求开始的日期为准，工程完工及资料移交完毕</w:t>
      </w:r>
      <w:r>
        <w:rPr>
          <w:rFonts w:hint="eastAsia" w:ascii="仿宋" w:hAnsi="仿宋" w:eastAsia="仿宋" w:cs="仿宋"/>
          <w:color w:val="auto"/>
          <w:kern w:val="2"/>
          <w:sz w:val="24"/>
          <w:szCs w:val="24"/>
          <w:highlight w:val="none"/>
          <w:lang w:val="en-US" w:eastAsia="zh-CN"/>
        </w:rPr>
        <w:t>项目</w:t>
      </w:r>
      <w:r>
        <w:rPr>
          <w:rFonts w:hint="eastAsia" w:ascii="仿宋" w:hAnsi="仿宋" w:eastAsia="仿宋" w:cs="仿宋"/>
          <w:color w:val="auto"/>
          <w:kern w:val="2"/>
          <w:sz w:val="24"/>
          <w:szCs w:val="24"/>
          <w:highlight w:val="none"/>
        </w:rPr>
        <w:t>缺陷责任期满后结束，</w:t>
      </w:r>
      <w:r>
        <w:rPr>
          <w:rFonts w:hint="eastAsia" w:ascii="仿宋" w:hAnsi="仿宋" w:eastAsia="仿宋" w:cs="仿宋"/>
          <w:color w:val="auto"/>
          <w:kern w:val="2"/>
          <w:sz w:val="24"/>
          <w:szCs w:val="24"/>
          <w:highlight w:val="none"/>
          <w:lang w:val="en-US" w:eastAsia="zh-CN"/>
        </w:rPr>
        <w:t>项目</w:t>
      </w:r>
      <w:r>
        <w:rPr>
          <w:rFonts w:hint="eastAsia" w:ascii="仿宋" w:hAnsi="仿宋" w:eastAsia="仿宋" w:cs="仿宋"/>
          <w:color w:val="auto"/>
          <w:kern w:val="2"/>
          <w:sz w:val="24"/>
          <w:szCs w:val="24"/>
          <w:highlight w:val="none"/>
        </w:rPr>
        <w:t>缺陷责任期为24个月。</w:t>
      </w:r>
    </w:p>
    <w:p w14:paraId="04D711B6">
      <w:pPr>
        <w:widowControl/>
        <w:numPr>
          <w:ilvl w:val="0"/>
          <w:numId w:val="0"/>
        </w:numPr>
        <w:snapToGrid/>
        <w:spacing w:line="360" w:lineRule="auto"/>
        <w:ind w:firstLine="0" w:firstLineChars="0"/>
        <w:jc w:val="left"/>
        <w:outlineLvl w:val="9"/>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五、承包方式</w:t>
      </w:r>
    </w:p>
    <w:p w14:paraId="3A376099">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rPr>
        <w:t>固定</w:t>
      </w:r>
      <w:r>
        <w:rPr>
          <w:rFonts w:hint="eastAsia" w:ascii="仿宋" w:hAnsi="仿宋" w:eastAsia="仿宋" w:cs="仿宋"/>
          <w:b w:val="0"/>
          <w:bCs w:val="0"/>
          <w:color w:val="auto"/>
          <w:sz w:val="24"/>
          <w:szCs w:val="24"/>
          <w:highlight w:val="none"/>
          <w:lang w:val="en-US" w:eastAsia="zh-CN"/>
        </w:rPr>
        <w:t>结算费率</w:t>
      </w:r>
      <w:r>
        <w:rPr>
          <w:rFonts w:hint="eastAsia" w:ascii="仿宋" w:hAnsi="仿宋" w:eastAsia="仿宋" w:cs="仿宋"/>
          <w:color w:val="auto"/>
          <w:sz w:val="24"/>
          <w:szCs w:val="24"/>
          <w:highlight w:val="none"/>
          <w:lang w:val="en-US" w:eastAsia="zh-CN"/>
        </w:rPr>
        <w:t>（计算基准：经招标人确认的本项目施工审定价）</w:t>
      </w:r>
    </w:p>
    <w:p w14:paraId="1C48B424">
      <w:pPr>
        <w:widowControl/>
        <w:numPr>
          <w:ilvl w:val="0"/>
          <w:numId w:val="0"/>
        </w:numPr>
        <w:spacing w:line="360" w:lineRule="auto"/>
        <w:ind w:firstLine="0" w:firstLineChars="0"/>
        <w:jc w:val="left"/>
        <w:outlineLvl w:val="9"/>
        <w:rPr>
          <w:rFonts w:hint="eastAsia" w:ascii="仿宋" w:hAnsi="仿宋" w:eastAsia="仿宋" w:cs="仿宋"/>
          <w:b/>
          <w:bCs w:val="0"/>
          <w:color w:val="auto"/>
          <w:sz w:val="32"/>
          <w:szCs w:val="32"/>
          <w:highlight w:val="none"/>
          <w:lang w:val="en-US"/>
        </w:rPr>
      </w:pPr>
      <w:r>
        <w:rPr>
          <w:rFonts w:hint="eastAsia" w:ascii="仿宋" w:hAnsi="仿宋" w:eastAsia="仿宋" w:cs="仿宋"/>
          <w:b/>
          <w:bCs w:val="0"/>
          <w:color w:val="auto"/>
          <w:sz w:val="32"/>
          <w:szCs w:val="32"/>
          <w:highlight w:val="none"/>
          <w:lang w:val="en-US" w:eastAsia="zh-CN"/>
        </w:rPr>
        <w:t>六、报价要求</w:t>
      </w:r>
    </w:p>
    <w:p w14:paraId="4416ECB5">
      <w:pPr>
        <w:spacing w:line="360" w:lineRule="auto"/>
        <w:ind w:firstLine="480" w:firstLineChars="0"/>
        <w:rPr>
          <w:rFonts w:hint="eastAsia" w:ascii="仿宋" w:hAnsi="仿宋" w:eastAsia="仿宋" w:cs="仿宋"/>
          <w:b w:val="0"/>
          <w:bCs w:val="0"/>
          <w:color w:val="auto"/>
          <w:sz w:val="24"/>
          <w:szCs w:val="22"/>
          <w:highlight w:val="none"/>
          <w:lang w:val="en-US" w:eastAsia="zh-CN"/>
        </w:rPr>
      </w:pPr>
      <w:r>
        <w:rPr>
          <w:rFonts w:hint="eastAsia" w:ascii="仿宋" w:hAnsi="仿宋" w:eastAsia="仿宋" w:cs="仿宋"/>
          <w:color w:val="auto"/>
          <w:sz w:val="24"/>
          <w:highlight w:val="none"/>
        </w:rPr>
        <w:t>本项目为</w:t>
      </w:r>
      <w:r>
        <w:rPr>
          <w:rFonts w:hint="eastAsia" w:ascii="仿宋" w:hAnsi="仿宋" w:eastAsia="仿宋" w:cs="仿宋"/>
          <w:b w:val="0"/>
          <w:bCs w:val="0"/>
          <w:color w:val="auto"/>
          <w:sz w:val="24"/>
          <w:szCs w:val="24"/>
          <w:highlight w:val="none"/>
          <w:lang w:val="en-US" w:eastAsia="zh-CN"/>
        </w:rPr>
        <w:t>固定结算费率</w:t>
      </w:r>
      <w:r>
        <w:rPr>
          <w:rFonts w:hint="eastAsia" w:ascii="仿宋" w:hAnsi="仿宋" w:eastAsia="仿宋" w:cs="仿宋"/>
          <w:color w:val="auto"/>
          <w:sz w:val="24"/>
          <w:highlight w:val="none"/>
        </w:rPr>
        <w:t>，报价应包括但不限于</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及其基本技术要求范围内相应</w:t>
      </w:r>
      <w:r>
        <w:rPr>
          <w:rFonts w:hint="eastAsia" w:ascii="仿宋" w:hAnsi="仿宋" w:eastAsia="仿宋" w:cs="仿宋"/>
          <w:color w:val="auto"/>
          <w:sz w:val="24"/>
          <w:highlight w:val="none"/>
          <w:lang w:eastAsia="zh-CN"/>
        </w:rPr>
        <w:t>监理</w:t>
      </w:r>
      <w:r>
        <w:rPr>
          <w:rFonts w:hint="eastAsia" w:ascii="仿宋" w:hAnsi="仿宋" w:eastAsia="仿宋" w:cs="仿宋"/>
          <w:color w:val="auto"/>
          <w:sz w:val="24"/>
          <w:highlight w:val="none"/>
        </w:rPr>
        <w:t>服务前的准备调查、查勘、测量、数据和资料收集、人工费、材料费、设备使用费、为保证项目实施所需的各类措施费、办公和生活设施费、交通费、食宿费、保险、劳保、评估费、技术报告编制评审费（包含专家评审费）、会务费、行政审批与配合报批费、企业管理费、利润、规费、税金、风险及政策性文件规定及合同包含的所有风险、责任和</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所要求的相关服务等全部内容，以及其它交付</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正式使用前的所有各项直接、间接费用和市场风险，还包括为完成本项目可能发生的和供应商自身认为需要的一切费用，</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不再支付其它费用，此外，除非</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及合同条款中另有规定，否则，供应商所报价格在项目投标、合同实施期间不因市场变化等任何因素而变动。</w:t>
      </w:r>
    </w:p>
    <w:p w14:paraId="533C291B">
      <w:pPr>
        <w:widowControl/>
        <w:numPr>
          <w:ilvl w:val="0"/>
          <w:numId w:val="0"/>
        </w:numPr>
        <w:spacing w:line="360" w:lineRule="auto"/>
        <w:ind w:firstLine="0" w:firstLineChars="0"/>
        <w:jc w:val="left"/>
        <w:outlineLvl w:val="9"/>
        <w:rPr>
          <w:rFonts w:hint="eastAsia" w:ascii="仿宋" w:hAnsi="仿宋" w:eastAsia="仿宋" w:cs="仿宋"/>
          <w:b/>
          <w:bCs w:val="0"/>
          <w:color w:val="auto"/>
          <w:sz w:val="32"/>
          <w:szCs w:val="32"/>
          <w:highlight w:val="none"/>
          <w:lang w:val="en-US"/>
        </w:rPr>
      </w:pPr>
      <w:r>
        <w:rPr>
          <w:rFonts w:hint="eastAsia" w:ascii="仿宋" w:hAnsi="仿宋" w:eastAsia="仿宋" w:cs="仿宋"/>
          <w:b/>
          <w:bCs w:val="0"/>
          <w:color w:val="auto"/>
          <w:sz w:val="32"/>
          <w:szCs w:val="32"/>
          <w:highlight w:val="none"/>
          <w:lang w:val="en-US" w:eastAsia="zh-CN"/>
        </w:rPr>
        <w:t>七</w:t>
      </w:r>
      <w:r>
        <w:rPr>
          <w:rFonts w:hint="eastAsia" w:ascii="仿宋" w:hAnsi="仿宋" w:eastAsia="仿宋" w:cs="仿宋"/>
          <w:b/>
          <w:bCs w:val="0"/>
          <w:color w:val="auto"/>
          <w:sz w:val="32"/>
          <w:szCs w:val="32"/>
          <w:highlight w:val="none"/>
          <w:lang w:val="en-US"/>
        </w:rPr>
        <w:t>、付款方法</w:t>
      </w:r>
    </w:p>
    <w:p w14:paraId="0191B815">
      <w:pPr>
        <w:numPr>
          <w:ilvl w:val="0"/>
          <w:numId w:val="0"/>
        </w:numPr>
        <w:spacing w:line="360" w:lineRule="auto"/>
        <w:ind w:firstLine="480" w:firstLineChars="0"/>
        <w:rPr>
          <w:rFonts w:hint="eastAsia" w:ascii="仿宋" w:hAnsi="仿宋" w:eastAsia="仿宋" w:cs="仿宋"/>
          <w:bCs w:val="0"/>
          <w:color w:val="auto"/>
          <w:kern w:val="2"/>
          <w:sz w:val="24"/>
          <w:szCs w:val="22"/>
          <w:highlight w:val="none"/>
          <w:lang w:val="en-US" w:eastAsia="zh-CN"/>
        </w:rPr>
      </w:pPr>
      <w:r>
        <w:rPr>
          <w:rFonts w:hint="eastAsia" w:ascii="仿宋" w:hAnsi="仿宋" w:eastAsia="仿宋" w:cs="仿宋"/>
          <w:bCs w:val="0"/>
          <w:color w:val="auto"/>
          <w:kern w:val="2"/>
          <w:sz w:val="24"/>
          <w:szCs w:val="22"/>
          <w:highlight w:val="none"/>
          <w:lang w:val="en-US" w:eastAsia="zh-CN"/>
        </w:rPr>
        <w:t>1.本项目预付款为监理合同估算价的10%；工程完工后，付监理合同估算价的50%；工程竣工验收合格审计结束后，付至监理结算金额的100%。</w:t>
      </w:r>
    </w:p>
    <w:p w14:paraId="75F0A67B">
      <w:pPr>
        <w:numPr>
          <w:ilvl w:val="0"/>
          <w:numId w:val="0"/>
        </w:numPr>
        <w:spacing w:line="360" w:lineRule="auto"/>
        <w:ind w:firstLine="480" w:firstLineChars="0"/>
        <w:rPr>
          <w:rFonts w:hint="eastAsia" w:ascii="仿宋" w:hAnsi="仿宋" w:eastAsia="仿宋" w:cs="仿宋"/>
          <w:b w:val="0"/>
          <w:bCs w:val="0"/>
          <w:color w:val="auto"/>
          <w:sz w:val="24"/>
          <w:szCs w:val="22"/>
          <w:highlight w:val="none"/>
          <w:lang w:val="en-US" w:eastAsia="zh-CN"/>
        </w:rPr>
      </w:pPr>
      <w:r>
        <w:rPr>
          <w:rFonts w:hint="eastAsia" w:ascii="仿宋" w:hAnsi="仿宋" w:eastAsia="仿宋" w:cs="仿宋"/>
          <w:bCs w:val="0"/>
          <w:color w:val="auto"/>
          <w:kern w:val="2"/>
          <w:sz w:val="24"/>
          <w:szCs w:val="22"/>
          <w:highlight w:val="none"/>
          <w:lang w:val="en-US" w:eastAsia="zh-CN"/>
        </w:rPr>
        <w:t>2.中标人按要求提供发票，招标人收到发票后一个月内支付。</w:t>
      </w:r>
    </w:p>
    <w:p w14:paraId="7200262E">
      <w:pPr>
        <w:widowControl/>
        <w:numPr>
          <w:ilvl w:val="0"/>
          <w:numId w:val="0"/>
        </w:numPr>
        <w:ind w:firstLine="0"/>
        <w:jc w:val="left"/>
        <w:outlineLvl w:val="9"/>
        <w:rPr>
          <w:rFonts w:hint="eastAsia" w:ascii="仿宋" w:hAnsi="仿宋" w:eastAsia="仿宋" w:cs="仿宋"/>
          <w:b/>
          <w:bCs w:val="0"/>
          <w:color w:val="auto"/>
          <w:sz w:val="32"/>
          <w:szCs w:val="32"/>
          <w:highlight w:val="none"/>
          <w:lang w:val="en-US"/>
        </w:rPr>
      </w:pPr>
      <w:r>
        <w:rPr>
          <w:rFonts w:hint="eastAsia" w:ascii="仿宋" w:hAnsi="仿宋" w:eastAsia="仿宋" w:cs="仿宋"/>
          <w:b/>
          <w:bCs w:val="0"/>
          <w:color w:val="auto"/>
          <w:sz w:val="32"/>
          <w:szCs w:val="32"/>
          <w:highlight w:val="none"/>
          <w:lang w:val="en-US" w:eastAsia="zh-CN"/>
        </w:rPr>
        <w:t>八、项目预算金额、最高限价</w:t>
      </w:r>
    </w:p>
    <w:p w14:paraId="1F9DA450">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项目预算金额：人民币</w:t>
      </w:r>
      <w:r>
        <w:rPr>
          <w:rFonts w:hint="eastAsia" w:ascii="仿宋" w:hAnsi="仿宋" w:eastAsia="仿宋" w:cs="仿宋"/>
          <w:color w:val="auto"/>
          <w:kern w:val="0"/>
          <w:sz w:val="24"/>
          <w:szCs w:val="24"/>
          <w:highlight w:val="none"/>
          <w:lang w:val="en-US" w:eastAsia="zh-CN"/>
        </w:rPr>
        <w:t>36.40</w:t>
      </w:r>
      <w:r>
        <w:rPr>
          <w:rFonts w:hint="eastAsia" w:ascii="仿宋" w:hAnsi="仿宋" w:eastAsia="仿宋" w:cs="仿宋"/>
          <w:color w:val="auto"/>
          <w:kern w:val="0"/>
          <w:sz w:val="24"/>
          <w:szCs w:val="24"/>
          <w:highlight w:val="none"/>
        </w:rPr>
        <w:t>万元</w:t>
      </w:r>
    </w:p>
    <w:p w14:paraId="08D97FC9">
      <w:pPr>
        <w:numPr>
          <w:ilvl w:val="0"/>
          <w:numId w:val="0"/>
        </w:numPr>
        <w:spacing w:line="400" w:lineRule="exact"/>
        <w:ind w:firstLine="480" w:firstLineChars="200"/>
        <w:outlineLvl w:val="9"/>
        <w:rPr>
          <w:rFonts w:hint="eastAsia" w:ascii="仿宋" w:hAnsi="仿宋" w:eastAsia="仿宋" w:cs="仿宋"/>
          <w:color w:val="auto"/>
          <w:sz w:val="24"/>
          <w:highlight w:val="none"/>
          <w:lang w:eastAsia="zh-CN"/>
        </w:rPr>
      </w:pPr>
      <w:r>
        <w:rPr>
          <w:rFonts w:hint="eastAsia" w:ascii="仿宋" w:hAnsi="仿宋" w:eastAsia="仿宋" w:cs="仿宋"/>
          <w:color w:val="auto"/>
          <w:kern w:val="0"/>
          <w:sz w:val="24"/>
          <w:szCs w:val="24"/>
          <w:highlight w:val="none"/>
        </w:rPr>
        <w:t>项目最高限价：</w:t>
      </w:r>
      <w:r>
        <w:rPr>
          <w:rFonts w:hint="eastAsia" w:ascii="仿宋" w:hAnsi="仿宋" w:eastAsia="仿宋" w:cs="仿宋"/>
          <w:color w:val="auto"/>
          <w:kern w:val="0"/>
          <w:sz w:val="24"/>
          <w:szCs w:val="24"/>
          <w:highlight w:val="none"/>
          <w:lang w:val="en-US" w:eastAsia="zh-CN"/>
        </w:rPr>
        <w:t>费率1.3%（计算基准：经招标人确认的本项目施工审定价），投标人</w:t>
      </w:r>
      <w:r>
        <w:rPr>
          <w:rFonts w:hint="eastAsia" w:ascii="仿宋" w:hAnsi="仿宋" w:eastAsia="仿宋" w:cs="仿宋"/>
          <w:color w:val="auto"/>
          <w:kern w:val="0"/>
          <w:sz w:val="24"/>
          <w:szCs w:val="24"/>
          <w:highlight w:val="none"/>
          <w:lang w:eastAsia="zh-CN"/>
        </w:rPr>
        <w:t>的报价</w:t>
      </w:r>
      <w:r>
        <w:rPr>
          <w:rFonts w:hint="eastAsia" w:ascii="仿宋" w:hAnsi="仿宋" w:eastAsia="仿宋" w:cs="仿宋"/>
          <w:color w:val="auto"/>
          <w:kern w:val="0"/>
          <w:sz w:val="24"/>
          <w:szCs w:val="24"/>
          <w:highlight w:val="none"/>
          <w:lang w:val="en-US" w:eastAsia="zh-CN"/>
        </w:rPr>
        <w:t>费率</w:t>
      </w:r>
      <w:r>
        <w:rPr>
          <w:rFonts w:hint="eastAsia" w:ascii="仿宋" w:hAnsi="仿宋" w:eastAsia="仿宋" w:cs="仿宋"/>
          <w:color w:val="auto"/>
          <w:kern w:val="0"/>
          <w:sz w:val="24"/>
          <w:szCs w:val="24"/>
          <w:highlight w:val="none"/>
          <w:lang w:eastAsia="zh-CN"/>
        </w:rPr>
        <w:t>不得高于最高限价</w:t>
      </w:r>
      <w:r>
        <w:rPr>
          <w:rFonts w:hint="eastAsia" w:ascii="仿宋" w:hAnsi="仿宋" w:eastAsia="仿宋" w:cs="仿宋"/>
          <w:color w:val="auto"/>
          <w:kern w:val="0"/>
          <w:sz w:val="24"/>
          <w:szCs w:val="24"/>
          <w:highlight w:val="none"/>
          <w:lang w:val="en-US" w:eastAsia="zh-CN"/>
        </w:rPr>
        <w:t>费率</w:t>
      </w:r>
      <w:r>
        <w:rPr>
          <w:rFonts w:hint="eastAsia" w:ascii="仿宋" w:hAnsi="仿宋" w:eastAsia="仿宋" w:cs="仿宋"/>
          <w:color w:val="auto"/>
          <w:kern w:val="0"/>
          <w:sz w:val="24"/>
          <w:szCs w:val="24"/>
          <w:highlight w:val="none"/>
          <w:lang w:eastAsia="zh-CN"/>
        </w:rPr>
        <w:t>，否则作为无效投标处理。</w:t>
      </w:r>
    </w:p>
    <w:p w14:paraId="635F579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A1A15"/>
    <w:rsid w:val="3CBA1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qFormat/>
    <w:uiPriority w:val="22"/>
    <w:rPr>
      <w:b/>
      <w:bCs/>
    </w:rPr>
  </w:style>
  <w:style w:type="paragraph" w:customStyle="1" w:styleId="5">
    <w:name w:val="无间隔1"/>
    <w:qFormat/>
    <w:uiPriority w:val="0"/>
    <w:pPr>
      <w:widowControl w:val="0"/>
      <w:jc w:val="both"/>
    </w:pPr>
    <w:rPr>
      <w:rFonts w:ascii="Arial" w:hAnsi="Arial"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2026-02-11T08:54:00Z</dcterms:created>
  <dc:creator>沙昊锴</dc:creator>
  <cp:lastModifiedBy>沙昊锴</cp:lastModifiedBy>
  <dcterms:modified xsi:type="dcterms:W3CDTF">2026-02-11T08:54:40Z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C8C8515838424F73A4A5B08854BEFE31_11</vt:lpwstr>
  </property>
  <property fmtid="{D5CDD505-2E9C-101B-9397-08002B2CF9AE}" pid="4" name="KSOTemplateDocerSaveRecord">
    <vt:lpwstr>eyJoZGlkIjoiZDBkNWI1YmIxM2MwN2NjN2UyMzRhNjJmODM5ZGE4NzkiLCJ1c2VySWQiOiIxMTk5MjAwMDEwIn0=</vt:lpwstr>
  </property>
</Properties>
</file>