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rPr>
          <w:rFonts w:hint="eastAsia" w:ascii="仿宋" w:hAnsi="仿宋" w:eastAsia="仿宋"/>
          <w:b/>
          <w:bCs/>
          <w:color w:val="000000"/>
          <w:sz w:val="32"/>
          <w:szCs w:val="32"/>
          <w:highlight w:val="none"/>
          <w:lang w:eastAsia="zh-CN"/>
        </w:rPr>
      </w:pPr>
      <w:bookmarkStart w:id="0" w:name="_GoBack"/>
      <w:r>
        <w:rPr>
          <w:rFonts w:hint="eastAsia" w:ascii="仿宋" w:hAnsi="仿宋" w:eastAsia="仿宋"/>
          <w:b/>
          <w:bCs/>
          <w:color w:val="000000"/>
          <w:sz w:val="32"/>
          <w:szCs w:val="32"/>
          <w:highlight w:val="none"/>
          <w:lang w:val="en-US" w:eastAsia="zh-CN"/>
        </w:rPr>
        <w:t>附件：服务要求及标准</w:t>
      </w:r>
    </w:p>
    <w:bookmarkEnd w:id="0"/>
    <w:p>
      <w:pPr>
        <w:pStyle w:val="3"/>
        <w:kinsoku w:val="0"/>
        <w:overflowPunct w:val="0"/>
        <w:spacing w:before="11" w:line="360" w:lineRule="auto"/>
        <w:ind w:firstLine="482" w:firstLineChars="200"/>
        <w:rPr>
          <w:rFonts w:hint="eastAsia" w:ascii="仿宋" w:hAnsi="仿宋" w:eastAsia="仿宋" w:cs="仿宋"/>
          <w:kern w:val="2"/>
          <w:highlight w:val="none"/>
        </w:rPr>
      </w:pPr>
      <w:r>
        <w:rPr>
          <w:rFonts w:hint="eastAsia" w:ascii="仿宋" w:hAnsi="仿宋" w:eastAsia="仿宋" w:cs="仿宋"/>
          <w:b/>
          <w:bCs/>
          <w:kern w:val="2"/>
          <w:highlight w:val="none"/>
        </w:rPr>
        <w:t>1.检测质量要求：</w:t>
      </w:r>
      <w:r>
        <w:rPr>
          <w:rFonts w:hint="eastAsia" w:ascii="仿宋" w:hAnsi="仿宋" w:eastAsia="仿宋" w:cs="仿宋"/>
          <w:kern w:val="2"/>
          <w:highlight w:val="none"/>
        </w:rPr>
        <w:t>符合国家及省、市相关标准及规范要求，各项检测满足建设主管部门验收。</w:t>
      </w:r>
    </w:p>
    <w:p>
      <w:pPr>
        <w:adjustRightInd w:val="0"/>
        <w:snapToGrid w:val="0"/>
        <w:spacing w:line="360" w:lineRule="auto"/>
        <w:ind w:firstLine="482" w:firstLineChars="200"/>
        <w:jc w:val="left"/>
        <w:rPr>
          <w:rFonts w:hint="eastAsia" w:ascii="仿宋" w:hAnsi="仿宋" w:eastAsia="仿宋" w:cs="仿宋"/>
          <w:b/>
          <w:bCs/>
          <w:spacing w:val="0"/>
          <w:sz w:val="24"/>
          <w:szCs w:val="24"/>
          <w:highlight w:val="none"/>
        </w:rPr>
      </w:pPr>
      <w:r>
        <w:rPr>
          <w:rFonts w:hint="eastAsia" w:ascii="仿宋" w:hAnsi="仿宋" w:eastAsia="仿宋" w:cs="仿宋"/>
          <w:b/>
          <w:bCs/>
          <w:spacing w:val="0"/>
          <w:sz w:val="24"/>
          <w:szCs w:val="24"/>
          <w:highlight w:val="none"/>
        </w:rPr>
        <w:t>2.检测质量标准：</w:t>
      </w:r>
    </w:p>
    <w:p>
      <w:pPr>
        <w:adjustRightInd w:val="0"/>
        <w:snapToGrid w:val="0"/>
        <w:spacing w:line="360" w:lineRule="auto"/>
        <w:ind w:firstLine="480" w:firstLineChars="200"/>
        <w:jc w:val="left"/>
        <w:rPr>
          <w:rFonts w:hint="eastAsia" w:ascii="仿宋" w:hAnsi="仿宋" w:eastAsia="仿宋" w:cs="仿宋"/>
          <w:bCs w:val="0"/>
          <w:sz w:val="24"/>
          <w:szCs w:val="24"/>
          <w:highlight w:val="none"/>
        </w:rPr>
      </w:pPr>
      <w:r>
        <w:rPr>
          <w:rFonts w:hint="eastAsia" w:ascii="仿宋" w:hAnsi="仿宋" w:eastAsia="仿宋" w:cs="仿宋"/>
          <w:bCs w:val="0"/>
          <w:sz w:val="24"/>
          <w:szCs w:val="24"/>
          <w:highlight w:val="none"/>
        </w:rPr>
        <w:t xml:space="preserve">（1）现行的住房和城乡建设部的行业标准或规范； </w:t>
      </w:r>
    </w:p>
    <w:p>
      <w:pPr>
        <w:adjustRightInd w:val="0"/>
        <w:snapToGrid w:val="0"/>
        <w:spacing w:line="360" w:lineRule="auto"/>
        <w:ind w:firstLine="480" w:firstLineChars="200"/>
        <w:jc w:val="left"/>
        <w:rPr>
          <w:rFonts w:hint="eastAsia" w:ascii="仿宋" w:hAnsi="仿宋" w:eastAsia="仿宋" w:cs="仿宋"/>
          <w:bCs w:val="0"/>
          <w:sz w:val="24"/>
          <w:szCs w:val="24"/>
          <w:highlight w:val="none"/>
        </w:rPr>
      </w:pPr>
      <w:r>
        <w:rPr>
          <w:rFonts w:hint="eastAsia" w:ascii="仿宋" w:hAnsi="仿宋" w:eastAsia="仿宋" w:cs="仿宋"/>
          <w:bCs w:val="0"/>
          <w:sz w:val="24"/>
          <w:szCs w:val="24"/>
          <w:highlight w:val="none"/>
        </w:rPr>
        <w:t xml:space="preserve">（2）中华人民共和国国家标准； </w:t>
      </w:r>
    </w:p>
    <w:p>
      <w:pPr>
        <w:adjustRightInd w:val="0"/>
        <w:snapToGrid w:val="0"/>
        <w:spacing w:line="360" w:lineRule="auto"/>
        <w:ind w:firstLine="480" w:firstLineChars="200"/>
        <w:jc w:val="left"/>
        <w:rPr>
          <w:rFonts w:hint="eastAsia" w:ascii="仿宋" w:hAnsi="仿宋" w:eastAsia="仿宋" w:cs="仿宋"/>
          <w:bCs w:val="0"/>
          <w:sz w:val="24"/>
          <w:szCs w:val="24"/>
          <w:highlight w:val="none"/>
          <w:lang w:eastAsia="zh-CN"/>
        </w:rPr>
      </w:pPr>
      <w:r>
        <w:rPr>
          <w:rFonts w:hint="eastAsia" w:ascii="仿宋" w:hAnsi="仿宋" w:eastAsia="仿宋" w:cs="仿宋"/>
          <w:bCs w:val="0"/>
          <w:sz w:val="24"/>
          <w:szCs w:val="24"/>
          <w:highlight w:val="none"/>
        </w:rPr>
        <w:t>（3）其他行业标准或规范</w:t>
      </w:r>
      <w:r>
        <w:rPr>
          <w:rFonts w:hint="eastAsia" w:ascii="仿宋" w:hAnsi="仿宋" w:eastAsia="仿宋" w:cs="仿宋"/>
          <w:bCs w:val="0"/>
          <w:sz w:val="24"/>
          <w:szCs w:val="24"/>
          <w:highlight w:val="none"/>
          <w:lang w:eastAsia="zh-CN"/>
        </w:rPr>
        <w:t>；</w:t>
      </w:r>
    </w:p>
    <w:p>
      <w:pPr>
        <w:adjustRightInd w:val="0"/>
        <w:snapToGrid w:val="0"/>
        <w:spacing w:line="360" w:lineRule="auto"/>
        <w:ind w:firstLine="480" w:firstLineChars="200"/>
        <w:jc w:val="left"/>
        <w:rPr>
          <w:rFonts w:hint="eastAsia" w:ascii="仿宋" w:hAnsi="仿宋" w:eastAsia="仿宋" w:cs="仿宋"/>
          <w:kern w:val="2"/>
          <w:sz w:val="24"/>
          <w:szCs w:val="24"/>
          <w:highlight w:val="none"/>
          <w:lang w:eastAsia="zh-CN"/>
        </w:rPr>
      </w:pPr>
      <w:r>
        <w:rPr>
          <w:rFonts w:hint="eastAsia" w:ascii="仿宋" w:hAnsi="仿宋" w:eastAsia="仿宋" w:cs="仿宋"/>
          <w:bCs w:val="0"/>
          <w:kern w:val="2"/>
          <w:sz w:val="24"/>
          <w:szCs w:val="24"/>
          <w:highlight w:val="none"/>
        </w:rPr>
        <w:t>（4）</w:t>
      </w:r>
      <w:r>
        <w:rPr>
          <w:rFonts w:hint="eastAsia" w:ascii="仿宋" w:hAnsi="仿宋" w:eastAsia="仿宋" w:cs="仿宋"/>
          <w:kern w:val="2"/>
          <w:sz w:val="24"/>
          <w:szCs w:val="24"/>
          <w:highlight w:val="none"/>
        </w:rPr>
        <w:t>须保证所出具的检测报告是真实、客观反映所委托的检测内容</w:t>
      </w:r>
      <w:r>
        <w:rPr>
          <w:rFonts w:hint="eastAsia" w:ascii="仿宋" w:hAnsi="仿宋" w:eastAsia="仿宋" w:cs="仿宋"/>
          <w:kern w:val="2"/>
          <w:sz w:val="24"/>
          <w:szCs w:val="24"/>
          <w:highlight w:val="none"/>
          <w:lang w:eastAsia="zh-CN"/>
        </w:rPr>
        <w:t>；</w:t>
      </w:r>
    </w:p>
    <w:p>
      <w:pPr>
        <w:adjustRightInd w:val="0"/>
        <w:snapToGrid w:val="0"/>
        <w:spacing w:line="360" w:lineRule="auto"/>
        <w:ind w:firstLine="480" w:firstLineChars="200"/>
        <w:jc w:val="left"/>
        <w:rPr>
          <w:rFonts w:hint="eastAsia" w:ascii="仿宋" w:hAnsi="仿宋" w:eastAsia="仿宋" w:cs="仿宋"/>
          <w:bCs w:val="0"/>
          <w:sz w:val="24"/>
          <w:szCs w:val="24"/>
          <w:highlight w:val="none"/>
        </w:rPr>
      </w:pPr>
      <w:r>
        <w:rPr>
          <w:rFonts w:hint="eastAsia" w:ascii="仿宋" w:hAnsi="仿宋" w:eastAsia="仿宋" w:cs="仿宋"/>
          <w:bCs w:val="0"/>
          <w:sz w:val="24"/>
          <w:szCs w:val="24"/>
          <w:highlight w:val="none"/>
        </w:rPr>
        <w:t>（5）在工程实施过程中，与本项目有关的标准或规范如果有局部修订或新颁，试验检测人有执行新的标准与规范的义务，并及时报委托人批准；采用新标准、规范所增加的费用由试验检测人承担。</w:t>
      </w:r>
    </w:p>
    <w:p>
      <w:pPr>
        <w:adjustRightInd w:val="0"/>
        <w:snapToGrid w:val="0"/>
        <w:spacing w:line="360" w:lineRule="auto"/>
        <w:ind w:firstLine="482" w:firstLineChars="200"/>
        <w:jc w:val="left"/>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3、技术要求</w:t>
      </w:r>
      <w:r>
        <w:rPr>
          <w:rFonts w:hint="eastAsia" w:ascii="仿宋" w:hAnsi="仿宋" w:eastAsia="仿宋" w:cs="仿宋"/>
          <w:b/>
          <w:bCs/>
          <w:sz w:val="24"/>
          <w:szCs w:val="24"/>
          <w:highlight w:val="none"/>
          <w:lang w:eastAsia="zh-CN"/>
        </w:rPr>
        <w:t>：</w:t>
      </w:r>
    </w:p>
    <w:p>
      <w:pPr>
        <w:adjustRightInd w:val="0"/>
        <w:snapToGrid w:val="0"/>
        <w:spacing w:line="360" w:lineRule="auto"/>
        <w:ind w:firstLine="480" w:firstLineChars="200"/>
        <w:jc w:val="left"/>
        <w:rPr>
          <w:rFonts w:hint="eastAsia" w:ascii="仿宋" w:hAnsi="仿宋" w:eastAsia="仿宋" w:cs="仿宋"/>
          <w:bCs w:val="0"/>
          <w:sz w:val="24"/>
          <w:szCs w:val="24"/>
          <w:highlight w:val="none"/>
          <w:lang w:eastAsia="zh-CN"/>
        </w:rPr>
      </w:pPr>
      <w:r>
        <w:rPr>
          <w:rFonts w:hint="eastAsia" w:ascii="仿宋" w:hAnsi="仿宋" w:eastAsia="仿宋" w:cs="仿宋"/>
          <w:bCs w:val="0"/>
          <w:sz w:val="24"/>
          <w:szCs w:val="24"/>
          <w:highlight w:val="none"/>
        </w:rPr>
        <w:t>（1）试验检测人应认真做好检测前期工作，试验检测人应编制详细的工作大纲、检测操作规程和评定标准，经评审后才可实施</w:t>
      </w:r>
      <w:r>
        <w:rPr>
          <w:rFonts w:hint="eastAsia" w:ascii="仿宋" w:hAnsi="仿宋" w:eastAsia="仿宋" w:cs="仿宋"/>
          <w:bCs w:val="0"/>
          <w:sz w:val="24"/>
          <w:szCs w:val="24"/>
          <w:highlight w:val="none"/>
          <w:lang w:eastAsia="zh-CN"/>
        </w:rPr>
        <w:t>；</w:t>
      </w:r>
    </w:p>
    <w:p>
      <w:pPr>
        <w:adjustRightInd w:val="0"/>
        <w:snapToGrid w:val="0"/>
        <w:spacing w:line="360" w:lineRule="auto"/>
        <w:ind w:firstLine="480" w:firstLineChars="200"/>
        <w:jc w:val="left"/>
        <w:rPr>
          <w:rFonts w:hint="eastAsia" w:ascii="仿宋" w:hAnsi="仿宋" w:eastAsia="仿宋" w:cs="仿宋"/>
          <w:bCs w:val="0"/>
          <w:sz w:val="24"/>
          <w:szCs w:val="24"/>
          <w:highlight w:val="none"/>
          <w:lang w:eastAsia="zh-CN"/>
        </w:rPr>
      </w:pPr>
      <w:r>
        <w:rPr>
          <w:rFonts w:hint="eastAsia" w:ascii="仿宋" w:hAnsi="仿宋" w:eastAsia="仿宋" w:cs="仿宋"/>
          <w:bCs w:val="0"/>
          <w:sz w:val="24"/>
          <w:szCs w:val="24"/>
          <w:highlight w:val="none"/>
        </w:rPr>
        <w:t>（2）试验检测人应根据</w:t>
      </w:r>
      <w:r>
        <w:rPr>
          <w:rFonts w:hint="eastAsia" w:ascii="仿宋" w:hAnsi="仿宋" w:eastAsia="仿宋" w:cs="仿宋"/>
          <w:bCs w:val="0"/>
          <w:sz w:val="24"/>
          <w:szCs w:val="24"/>
          <w:highlight w:val="none"/>
          <w:lang w:val="en-US" w:eastAsia="zh-CN"/>
        </w:rPr>
        <w:t>采购人</w:t>
      </w:r>
      <w:r>
        <w:rPr>
          <w:rFonts w:hint="eastAsia" w:ascii="仿宋" w:hAnsi="仿宋" w:eastAsia="仿宋" w:cs="仿宋"/>
          <w:bCs w:val="0"/>
          <w:sz w:val="24"/>
          <w:szCs w:val="24"/>
          <w:highlight w:val="none"/>
        </w:rPr>
        <w:t>规定的检测频率和要求，投入检测的人员及设备必须同步满足施工进度要求。按</w:t>
      </w:r>
      <w:r>
        <w:rPr>
          <w:rFonts w:hint="eastAsia" w:ascii="仿宋" w:hAnsi="仿宋" w:eastAsia="仿宋" w:cs="仿宋"/>
          <w:bCs w:val="0"/>
          <w:sz w:val="24"/>
          <w:szCs w:val="24"/>
          <w:highlight w:val="none"/>
          <w:lang w:val="en-US" w:eastAsia="zh-CN"/>
        </w:rPr>
        <w:t>施工节点</w:t>
      </w:r>
      <w:r>
        <w:rPr>
          <w:rFonts w:hint="eastAsia" w:ascii="仿宋" w:hAnsi="仿宋" w:eastAsia="仿宋" w:cs="仿宋"/>
          <w:bCs w:val="0"/>
          <w:sz w:val="24"/>
          <w:szCs w:val="24"/>
          <w:highlight w:val="none"/>
        </w:rPr>
        <w:t>要求做好检测安排</w:t>
      </w:r>
      <w:r>
        <w:rPr>
          <w:rFonts w:hint="eastAsia" w:ascii="仿宋" w:hAnsi="仿宋" w:eastAsia="仿宋" w:cs="仿宋"/>
          <w:bCs w:val="0"/>
          <w:sz w:val="24"/>
          <w:szCs w:val="24"/>
          <w:highlight w:val="none"/>
          <w:lang w:eastAsia="zh-CN"/>
        </w:rPr>
        <w:t>；</w:t>
      </w:r>
    </w:p>
    <w:p>
      <w:pPr>
        <w:adjustRightInd w:val="0"/>
        <w:snapToGrid w:val="0"/>
        <w:spacing w:line="360" w:lineRule="auto"/>
        <w:ind w:firstLine="480" w:firstLineChars="200"/>
        <w:jc w:val="left"/>
        <w:rPr>
          <w:rFonts w:hint="default" w:ascii="仿宋" w:hAnsi="仿宋" w:eastAsia="仿宋" w:cs="仿宋"/>
          <w:bCs w:val="0"/>
          <w:sz w:val="24"/>
          <w:szCs w:val="24"/>
          <w:highlight w:val="none"/>
          <w:lang w:val="en-US" w:eastAsia="zh-CN"/>
        </w:rPr>
      </w:pPr>
      <w:r>
        <w:rPr>
          <w:rFonts w:hint="eastAsia" w:ascii="仿宋" w:hAnsi="仿宋" w:eastAsia="仿宋" w:cs="仿宋"/>
          <w:bCs w:val="0"/>
          <w:sz w:val="24"/>
          <w:szCs w:val="24"/>
          <w:highlight w:val="none"/>
        </w:rPr>
        <w:t>（3）要配合杆件张拉单位实施监测杆件应力变化，控制施加应力精度，最终的应力值应当场可知结果</w:t>
      </w:r>
      <w:r>
        <w:rPr>
          <w:rFonts w:hint="eastAsia" w:ascii="仿宋" w:hAnsi="仿宋" w:eastAsia="仿宋" w:cs="仿宋"/>
          <w:bCs w:val="0"/>
          <w:sz w:val="24"/>
          <w:szCs w:val="24"/>
          <w:highlight w:val="none"/>
          <w:lang w:eastAsia="zh-CN"/>
        </w:rPr>
        <w:t>；</w:t>
      </w:r>
      <w:r>
        <w:rPr>
          <w:rFonts w:hint="eastAsia" w:ascii="仿宋" w:hAnsi="仿宋" w:eastAsia="仿宋" w:cs="仿宋"/>
          <w:bCs w:val="0"/>
          <w:sz w:val="24"/>
          <w:szCs w:val="24"/>
          <w:highlight w:val="none"/>
          <w:lang w:val="en-US" w:eastAsia="zh-CN"/>
        </w:rPr>
        <w:t>如遇检测预应力张拉值不满足设计要求时需及时上报采购人；</w:t>
      </w:r>
    </w:p>
    <w:p>
      <w:pPr>
        <w:adjustRightInd w:val="0"/>
        <w:snapToGrid w:val="0"/>
        <w:spacing w:line="360" w:lineRule="auto"/>
        <w:ind w:firstLine="480" w:firstLineChars="200"/>
        <w:jc w:val="left"/>
        <w:rPr>
          <w:rFonts w:hint="eastAsia" w:ascii="仿宋" w:hAnsi="仿宋" w:eastAsia="仿宋" w:cs="仿宋"/>
          <w:bCs w:val="0"/>
          <w:sz w:val="24"/>
          <w:szCs w:val="24"/>
          <w:highlight w:val="none"/>
        </w:rPr>
      </w:pPr>
      <w:r>
        <w:rPr>
          <w:rFonts w:hint="eastAsia" w:ascii="仿宋" w:hAnsi="仿宋" w:eastAsia="仿宋" w:cs="仿宋"/>
          <w:bCs w:val="0"/>
          <w:sz w:val="24"/>
          <w:szCs w:val="24"/>
          <w:highlight w:val="none"/>
        </w:rPr>
        <w:t>（4）试验检测报告中至少应包括以下内容：</w:t>
      </w:r>
    </w:p>
    <w:p>
      <w:pPr>
        <w:adjustRightInd w:val="0"/>
        <w:snapToGrid w:val="0"/>
        <w:spacing w:line="360" w:lineRule="auto"/>
        <w:ind w:firstLine="480" w:firstLineChars="200"/>
        <w:jc w:val="left"/>
        <w:rPr>
          <w:rFonts w:hint="eastAsia" w:ascii="仿宋" w:hAnsi="仿宋" w:eastAsia="仿宋" w:cs="仿宋"/>
          <w:bCs w:val="0"/>
          <w:sz w:val="24"/>
          <w:szCs w:val="24"/>
          <w:highlight w:val="none"/>
        </w:rPr>
      </w:pPr>
      <w:r>
        <w:rPr>
          <w:rFonts w:hint="eastAsia" w:ascii="仿宋" w:hAnsi="仿宋" w:eastAsia="仿宋" w:cs="仿宋"/>
          <w:bCs w:val="0"/>
          <w:sz w:val="24"/>
          <w:szCs w:val="24"/>
          <w:highlight w:val="none"/>
        </w:rPr>
        <w:t>试验检测概况：检测项目、检测频率、检测时间、所测</w:t>
      </w:r>
      <w:r>
        <w:rPr>
          <w:rFonts w:hint="eastAsia" w:ascii="仿宋" w:hAnsi="仿宋" w:eastAsia="仿宋" w:cs="仿宋"/>
          <w:bCs w:val="0"/>
          <w:sz w:val="24"/>
          <w:szCs w:val="24"/>
          <w:highlight w:val="none"/>
          <w:lang w:val="en-US" w:eastAsia="zh-CN"/>
        </w:rPr>
        <w:t>拉杆的型号</w:t>
      </w:r>
      <w:r>
        <w:rPr>
          <w:rFonts w:hint="eastAsia" w:ascii="仿宋" w:hAnsi="仿宋" w:eastAsia="仿宋" w:cs="仿宋"/>
          <w:bCs w:val="0"/>
          <w:sz w:val="24"/>
          <w:szCs w:val="24"/>
          <w:highlight w:val="none"/>
        </w:rPr>
        <w:t>、所用仪器、遵照规范等；</w:t>
      </w:r>
    </w:p>
    <w:p>
      <w:pPr>
        <w:adjustRightInd w:val="0"/>
        <w:snapToGrid w:val="0"/>
        <w:spacing w:line="360" w:lineRule="auto"/>
        <w:ind w:firstLine="480" w:firstLineChars="200"/>
        <w:jc w:val="left"/>
        <w:rPr>
          <w:rFonts w:hint="eastAsia" w:ascii="仿宋" w:hAnsi="仿宋" w:eastAsia="仿宋" w:cs="仿宋"/>
          <w:bCs w:val="0"/>
          <w:sz w:val="24"/>
          <w:szCs w:val="24"/>
          <w:highlight w:val="none"/>
        </w:rPr>
      </w:pPr>
      <w:r>
        <w:rPr>
          <w:rFonts w:hint="eastAsia" w:ascii="仿宋" w:hAnsi="仿宋" w:eastAsia="仿宋" w:cs="仿宋"/>
          <w:bCs w:val="0"/>
          <w:sz w:val="24"/>
          <w:szCs w:val="24"/>
          <w:highlight w:val="none"/>
        </w:rPr>
        <w:t>试验检测结果：主要指标统计合格率、质量等级等；</w:t>
      </w:r>
    </w:p>
    <w:p>
      <w:pPr>
        <w:adjustRightInd w:val="0"/>
        <w:snapToGrid w:val="0"/>
        <w:spacing w:line="360" w:lineRule="auto"/>
        <w:ind w:firstLine="480" w:firstLineChars="200"/>
        <w:jc w:val="left"/>
        <w:rPr>
          <w:rFonts w:hint="eastAsia" w:ascii="仿宋" w:hAnsi="仿宋" w:eastAsia="仿宋" w:cs="仿宋"/>
          <w:bCs w:val="0"/>
          <w:sz w:val="24"/>
          <w:szCs w:val="24"/>
          <w:highlight w:val="none"/>
        </w:rPr>
      </w:pPr>
      <w:r>
        <w:rPr>
          <w:rFonts w:hint="eastAsia" w:ascii="仿宋" w:hAnsi="仿宋" w:eastAsia="仿宋" w:cs="仿宋"/>
          <w:bCs w:val="0"/>
          <w:sz w:val="24"/>
          <w:szCs w:val="24"/>
          <w:highlight w:val="none"/>
        </w:rPr>
        <w:t>试验检测结论：检测结果的统计与分析，对存在的质量缺陷提出初步结论及补救措施建议等，以及委托人提出的其他检测结果要求；</w:t>
      </w:r>
    </w:p>
    <w:p>
      <w:pPr>
        <w:adjustRightInd w:val="0"/>
        <w:snapToGrid w:val="0"/>
        <w:spacing w:line="360" w:lineRule="auto"/>
        <w:ind w:firstLine="480" w:firstLineChars="200"/>
        <w:jc w:val="left"/>
        <w:rPr>
          <w:rFonts w:hint="eastAsia" w:ascii="仿宋" w:hAnsi="仿宋" w:eastAsia="仿宋" w:cs="仿宋"/>
          <w:bCs w:val="0"/>
          <w:sz w:val="24"/>
          <w:szCs w:val="24"/>
          <w:highlight w:val="none"/>
          <w:lang w:eastAsia="zh-CN"/>
        </w:rPr>
      </w:pPr>
      <w:r>
        <w:rPr>
          <w:rFonts w:hint="eastAsia" w:ascii="仿宋" w:hAnsi="仿宋" w:eastAsia="仿宋" w:cs="仿宋"/>
          <w:bCs w:val="0"/>
          <w:sz w:val="24"/>
          <w:szCs w:val="24"/>
          <w:highlight w:val="none"/>
        </w:rPr>
        <w:t>（5）工作报告中至少应包括对本次检测实施</w:t>
      </w:r>
      <w:r>
        <w:rPr>
          <w:rFonts w:hint="eastAsia" w:ascii="仿宋" w:hAnsi="仿宋" w:eastAsia="仿宋" w:cs="仿宋"/>
          <w:bCs w:val="0"/>
          <w:sz w:val="24"/>
          <w:szCs w:val="24"/>
          <w:highlight w:val="none"/>
          <w:lang w:val="en-US" w:eastAsia="zh-CN"/>
        </w:rPr>
        <w:t>方案</w:t>
      </w:r>
      <w:r>
        <w:rPr>
          <w:rFonts w:hint="eastAsia" w:ascii="仿宋" w:hAnsi="仿宋" w:eastAsia="仿宋" w:cs="仿宋"/>
          <w:bCs w:val="0"/>
          <w:sz w:val="24"/>
          <w:szCs w:val="24"/>
          <w:highlight w:val="none"/>
        </w:rPr>
        <w:t>、</w:t>
      </w:r>
      <w:r>
        <w:rPr>
          <w:rFonts w:hint="eastAsia" w:ascii="仿宋" w:hAnsi="仿宋" w:eastAsia="仿宋" w:cs="仿宋"/>
          <w:bCs w:val="0"/>
          <w:sz w:val="24"/>
          <w:szCs w:val="24"/>
          <w:highlight w:val="none"/>
          <w:lang w:val="en-US" w:eastAsia="zh-CN"/>
        </w:rPr>
        <w:t>工序</w:t>
      </w:r>
      <w:r>
        <w:rPr>
          <w:rFonts w:hint="eastAsia" w:ascii="仿宋" w:hAnsi="仿宋" w:eastAsia="仿宋" w:cs="仿宋"/>
          <w:bCs w:val="0"/>
          <w:sz w:val="24"/>
          <w:szCs w:val="24"/>
          <w:highlight w:val="none"/>
        </w:rPr>
        <w:t>及检测工作质量的总结和评价，本次检测结果与以往类似工程检测结果的对比分析，对检测工程质量状况的分析及建议，检测工作中发现的问题及改进措施</w:t>
      </w:r>
      <w:r>
        <w:rPr>
          <w:rFonts w:hint="eastAsia" w:ascii="仿宋" w:hAnsi="仿宋" w:eastAsia="仿宋" w:cs="仿宋"/>
          <w:bCs w:val="0"/>
          <w:sz w:val="24"/>
          <w:szCs w:val="24"/>
          <w:highlight w:val="none"/>
          <w:lang w:eastAsia="zh-CN"/>
        </w:rPr>
        <w:t>；</w:t>
      </w:r>
    </w:p>
    <w:p>
      <w:pPr>
        <w:adjustRightInd w:val="0"/>
        <w:snapToGrid w:val="0"/>
        <w:spacing w:line="360" w:lineRule="auto"/>
        <w:ind w:firstLine="480" w:firstLineChars="200"/>
        <w:jc w:val="left"/>
        <w:rPr>
          <w:rFonts w:hint="eastAsia" w:ascii="仿宋" w:hAnsi="仿宋" w:eastAsia="仿宋" w:cs="仿宋"/>
          <w:bCs w:val="0"/>
          <w:sz w:val="24"/>
          <w:szCs w:val="24"/>
          <w:highlight w:val="none"/>
        </w:rPr>
      </w:pPr>
      <w:r>
        <w:rPr>
          <w:rFonts w:hint="eastAsia" w:ascii="仿宋" w:hAnsi="仿宋" w:eastAsia="仿宋" w:cs="仿宋"/>
          <w:bCs w:val="0"/>
          <w:sz w:val="24"/>
          <w:szCs w:val="24"/>
          <w:highlight w:val="none"/>
        </w:rPr>
        <w:t>（6）制定检测工作方案，对工程质量是否合格进行检测，出具质量检测报告。</w:t>
      </w:r>
    </w:p>
    <w:p>
      <w:pPr>
        <w:pStyle w:val="3"/>
        <w:kinsoku w:val="0"/>
        <w:overflowPunct w:val="0"/>
        <w:spacing w:before="26" w:line="360" w:lineRule="auto"/>
        <w:ind w:firstLine="482" w:firstLineChars="200"/>
        <w:rPr>
          <w:rFonts w:hint="eastAsia" w:ascii="仿宋" w:hAnsi="仿宋" w:eastAsia="仿宋" w:cs="仿宋"/>
          <w:b/>
          <w:bCs/>
          <w:kern w:val="2"/>
          <w:highlight w:val="none"/>
        </w:rPr>
      </w:pPr>
      <w:r>
        <w:rPr>
          <w:rFonts w:hint="eastAsia" w:ascii="仿宋" w:hAnsi="仿宋" w:eastAsia="仿宋" w:cs="仿宋"/>
          <w:b/>
          <w:bCs/>
          <w:kern w:val="2"/>
          <w:highlight w:val="none"/>
        </w:rPr>
        <w:t>4、检测服务要求：</w:t>
      </w:r>
    </w:p>
    <w:p>
      <w:pPr>
        <w:pStyle w:val="3"/>
        <w:kinsoku w:val="0"/>
        <w:overflowPunct w:val="0"/>
        <w:spacing w:before="26" w:line="360" w:lineRule="auto"/>
        <w:ind w:firstLine="480" w:firstLineChars="200"/>
        <w:rPr>
          <w:rFonts w:hint="eastAsia" w:ascii="仿宋" w:hAnsi="仿宋" w:eastAsia="仿宋" w:cs="仿宋"/>
          <w:kern w:val="2"/>
          <w:highlight w:val="none"/>
        </w:rPr>
      </w:pPr>
      <w:r>
        <w:rPr>
          <w:rFonts w:hint="eastAsia" w:ascii="仿宋" w:hAnsi="仿宋" w:eastAsia="仿宋" w:cs="仿宋"/>
          <w:kern w:val="2"/>
          <w:highlight w:val="none"/>
        </w:rPr>
        <w:t>（1）检测时间节点要求：</w:t>
      </w:r>
      <w:r>
        <w:rPr>
          <w:rFonts w:hint="eastAsia" w:ascii="仿宋" w:hAnsi="仿宋" w:eastAsia="仿宋" w:cs="仿宋"/>
          <w:kern w:val="2"/>
          <w:highlight w:val="none"/>
          <w:lang w:val="en-US" w:eastAsia="zh-CN"/>
        </w:rPr>
        <w:t>检测的时间和实际施工</w:t>
      </w:r>
      <w:r>
        <w:rPr>
          <w:rFonts w:hint="eastAsia" w:ascii="仿宋" w:hAnsi="仿宋" w:eastAsia="仿宋" w:cs="仿宋"/>
          <w:kern w:val="2"/>
          <w:highlight w:val="none"/>
        </w:rPr>
        <w:t>进度</w:t>
      </w:r>
      <w:r>
        <w:rPr>
          <w:rFonts w:hint="eastAsia" w:ascii="仿宋" w:hAnsi="仿宋" w:eastAsia="仿宋" w:cs="仿宋"/>
          <w:kern w:val="2"/>
          <w:highlight w:val="none"/>
          <w:lang w:val="en-US" w:eastAsia="zh-CN"/>
        </w:rPr>
        <w:t>同步实施</w:t>
      </w:r>
      <w:r>
        <w:rPr>
          <w:rFonts w:hint="eastAsia" w:ascii="仿宋" w:hAnsi="仿宋" w:eastAsia="仿宋" w:cs="仿宋"/>
          <w:kern w:val="2"/>
          <w:highlight w:val="none"/>
        </w:rPr>
        <w:t>。</w:t>
      </w:r>
    </w:p>
    <w:p>
      <w:pPr>
        <w:pStyle w:val="3"/>
        <w:kinsoku w:val="0"/>
        <w:overflowPunct w:val="0"/>
        <w:spacing w:before="26" w:line="360" w:lineRule="auto"/>
        <w:ind w:firstLine="480" w:firstLineChars="200"/>
        <w:rPr>
          <w:rFonts w:hint="eastAsia" w:ascii="仿宋" w:hAnsi="仿宋" w:eastAsia="仿宋" w:cs="仿宋"/>
          <w:kern w:val="2"/>
          <w:highlight w:val="none"/>
        </w:rPr>
      </w:pPr>
      <w:r>
        <w:rPr>
          <w:rFonts w:hint="eastAsia" w:ascii="仿宋" w:hAnsi="仿宋" w:eastAsia="仿宋" w:cs="仿宋"/>
          <w:kern w:val="2"/>
          <w:highlight w:val="none"/>
        </w:rPr>
        <w:t>（2）服务要求：公正、独立、科学、及时。</w:t>
      </w:r>
    </w:p>
    <w:p>
      <w:pPr>
        <w:pStyle w:val="3"/>
        <w:kinsoku w:val="0"/>
        <w:overflowPunct w:val="0"/>
        <w:spacing w:before="26" w:line="360" w:lineRule="auto"/>
        <w:ind w:firstLine="480" w:firstLineChars="200"/>
        <w:rPr>
          <w:rFonts w:hint="eastAsia" w:ascii="仿宋" w:hAnsi="仿宋" w:eastAsia="仿宋" w:cs="仿宋"/>
          <w:kern w:val="2"/>
          <w:highlight w:val="none"/>
        </w:rPr>
      </w:pPr>
      <w:r>
        <w:rPr>
          <w:rFonts w:hint="eastAsia" w:ascii="仿宋" w:hAnsi="仿宋" w:eastAsia="仿宋" w:cs="仿宋"/>
          <w:kern w:val="2"/>
          <w:highlight w:val="none"/>
        </w:rPr>
        <w:t>（3）检测项目及内容须满足现行质量验收规范、现行质检验收规定、工程质量创优目标及</w:t>
      </w:r>
      <w:r>
        <w:rPr>
          <w:rFonts w:hint="eastAsia" w:ascii="仿宋" w:hAnsi="仿宋" w:eastAsia="仿宋" w:cs="仿宋"/>
          <w:kern w:val="2"/>
          <w:highlight w:val="none"/>
          <w:lang w:val="en-US" w:eastAsia="zh-CN"/>
        </w:rPr>
        <w:t>采购单位</w:t>
      </w:r>
      <w:r>
        <w:rPr>
          <w:rFonts w:hint="eastAsia" w:ascii="仿宋" w:hAnsi="仿宋" w:eastAsia="仿宋" w:cs="仿宋"/>
          <w:kern w:val="2"/>
          <w:highlight w:val="none"/>
        </w:rPr>
        <w:t>提出的检测项目要求，包括但不限于工程项目所有质量检测内容。</w:t>
      </w:r>
    </w:p>
    <w:p>
      <w:pPr>
        <w:pStyle w:val="3"/>
        <w:kinsoku w:val="0"/>
        <w:overflowPunct w:val="0"/>
        <w:spacing w:before="54" w:line="360" w:lineRule="auto"/>
        <w:ind w:right="231" w:firstLine="480" w:firstLineChars="200"/>
        <w:rPr>
          <w:rFonts w:hint="eastAsia" w:ascii="仿宋" w:hAnsi="仿宋" w:eastAsia="仿宋" w:cs="仿宋"/>
          <w:spacing w:val="0"/>
          <w:kern w:val="2"/>
          <w:highlight w:val="none"/>
        </w:rPr>
      </w:pPr>
      <w:r>
        <w:rPr>
          <w:rFonts w:hint="eastAsia" w:ascii="仿宋" w:hAnsi="仿宋" w:eastAsia="仿宋" w:cs="仿宋"/>
          <w:kern w:val="2"/>
          <w:highlight w:val="none"/>
        </w:rPr>
        <w:t>（4）</w:t>
      </w:r>
      <w:r>
        <w:rPr>
          <w:rFonts w:hint="eastAsia" w:ascii="仿宋" w:hAnsi="仿宋" w:eastAsia="仿宋" w:cs="仿宋"/>
          <w:kern w:val="2"/>
          <w:highlight w:val="none"/>
          <w:lang w:eastAsia="zh-CN"/>
        </w:rPr>
        <w:t>采购人</w:t>
      </w:r>
      <w:r>
        <w:rPr>
          <w:rFonts w:hint="eastAsia" w:ascii="仿宋" w:hAnsi="仿宋" w:eastAsia="仿宋" w:cs="仿宋"/>
          <w:kern w:val="2"/>
          <w:highlight w:val="none"/>
        </w:rPr>
        <w:t>不组织现场勘察，供应商应认真踏勘现场，对工程现场和周围环境进行现场考查，以获取有关编制响应文件和签署检测合同所需的各项资料；熟悉项目施工区域内的情况及周围环境，了解一切可能影响投标方案及报价的资料，承担踏勘现场的责任和风险；供应商一旦成交，不得以不完全了解施工现场及周围环境情况为借口，提</w:t>
      </w:r>
      <w:r>
        <w:rPr>
          <w:rFonts w:hint="eastAsia" w:ascii="仿宋" w:hAnsi="仿宋" w:eastAsia="仿宋" w:cs="仿宋"/>
          <w:spacing w:val="0"/>
          <w:kern w:val="2"/>
          <w:highlight w:val="none"/>
        </w:rPr>
        <w:t>出额外补偿或延长工期的要求；供应商必须承担踏勘现场的安全责任，并承担一切费用。</w:t>
      </w:r>
    </w:p>
    <w:p>
      <w:pPr>
        <w:pStyle w:val="3"/>
        <w:kinsoku w:val="0"/>
        <w:overflowPunct w:val="0"/>
        <w:spacing w:before="40" w:line="360" w:lineRule="auto"/>
        <w:ind w:firstLine="480" w:firstLineChars="200"/>
        <w:rPr>
          <w:rFonts w:hint="eastAsia" w:ascii="仿宋" w:hAnsi="仿宋" w:eastAsia="仿宋" w:cs="仿宋"/>
          <w:kern w:val="2"/>
          <w:highlight w:val="none"/>
        </w:rPr>
      </w:pPr>
      <w:r>
        <w:rPr>
          <w:rFonts w:hint="eastAsia" w:ascii="仿宋" w:hAnsi="仿宋" w:eastAsia="仿宋" w:cs="仿宋"/>
          <w:kern w:val="2"/>
          <w:highlight w:val="none"/>
        </w:rPr>
        <w:t>（5）现场检测时，所需用的</w:t>
      </w:r>
      <w:r>
        <w:rPr>
          <w:rFonts w:hint="eastAsia" w:ascii="仿宋" w:hAnsi="仿宋" w:eastAsia="仿宋" w:cs="仿宋"/>
          <w:highlight w:val="none"/>
          <w:lang w:val="en-US" w:eastAsia="zh-CN"/>
        </w:rPr>
        <w:t>检测设备</w:t>
      </w:r>
      <w:r>
        <w:rPr>
          <w:rFonts w:hint="eastAsia" w:ascii="仿宋" w:hAnsi="仿宋" w:eastAsia="仿宋" w:cs="仿宋"/>
          <w:highlight w:val="none"/>
        </w:rPr>
        <w:t>、</w:t>
      </w:r>
      <w:r>
        <w:rPr>
          <w:rFonts w:hint="eastAsia" w:ascii="仿宋" w:hAnsi="仿宋" w:eastAsia="仿宋" w:cs="仿宋"/>
          <w:highlight w:val="none"/>
          <w:lang w:val="en-US" w:eastAsia="zh-CN"/>
        </w:rPr>
        <w:t>数据传输设备、</w:t>
      </w:r>
      <w:r>
        <w:rPr>
          <w:rFonts w:hint="eastAsia" w:eastAsia="仿宋"/>
          <w:bCs w:val="0"/>
          <w:color w:val="000000"/>
          <w:spacing w:val="0"/>
          <w:kern w:val="2"/>
          <w:highlight w:val="none"/>
        </w:rPr>
        <w:t>电阻应变片</w:t>
      </w:r>
      <w:r>
        <w:rPr>
          <w:rFonts w:hint="eastAsia" w:eastAsia="仿宋"/>
          <w:bCs w:val="0"/>
          <w:color w:val="000000"/>
          <w:spacing w:val="0"/>
          <w:kern w:val="2"/>
          <w:highlight w:val="none"/>
          <w:lang w:eastAsia="zh-CN"/>
        </w:rPr>
        <w:t>、</w:t>
      </w:r>
      <w:r>
        <w:rPr>
          <w:rFonts w:hint="eastAsia" w:eastAsia="仿宋"/>
          <w:bCs w:val="0"/>
          <w:color w:val="000000"/>
          <w:spacing w:val="0"/>
          <w:kern w:val="2"/>
          <w:highlight w:val="none"/>
        </w:rPr>
        <w:t>角磨机</w:t>
      </w:r>
      <w:r>
        <w:rPr>
          <w:rFonts w:hint="eastAsia" w:eastAsia="仿宋"/>
          <w:bCs w:val="0"/>
          <w:color w:val="000000"/>
          <w:spacing w:val="0"/>
          <w:kern w:val="2"/>
          <w:highlight w:val="none"/>
          <w:lang w:eastAsia="zh-CN"/>
        </w:rPr>
        <w:t>、</w:t>
      </w:r>
      <w:r>
        <w:rPr>
          <w:rFonts w:hint="eastAsia" w:ascii="仿宋" w:hAnsi="仿宋" w:eastAsia="仿宋" w:cs="仿宋"/>
          <w:highlight w:val="none"/>
        </w:rPr>
        <w:t>电</w:t>
      </w:r>
      <w:r>
        <w:rPr>
          <w:rFonts w:hint="eastAsia" w:ascii="仿宋" w:hAnsi="仿宋" w:eastAsia="仿宋" w:cs="仿宋"/>
          <w:highlight w:val="none"/>
          <w:lang w:eastAsia="zh-CN"/>
        </w:rPr>
        <w:t>、</w:t>
      </w:r>
      <w:r>
        <w:rPr>
          <w:rFonts w:hint="eastAsia" w:ascii="仿宋" w:hAnsi="仿宋" w:eastAsia="仿宋" w:cs="仿宋"/>
          <w:highlight w:val="none"/>
          <w:lang w:val="en-US" w:eastAsia="zh-CN"/>
        </w:rPr>
        <w:t>辅助登高作业设备设施</w:t>
      </w:r>
      <w:r>
        <w:rPr>
          <w:rFonts w:hint="eastAsia" w:ascii="仿宋" w:hAnsi="仿宋" w:eastAsia="仿宋" w:cs="仿宋"/>
          <w:kern w:val="2"/>
          <w:highlight w:val="none"/>
        </w:rPr>
        <w:t>等均包含在报价内，成交供应商自行考虑。</w:t>
      </w:r>
    </w:p>
    <w:p>
      <w:pPr>
        <w:pStyle w:val="3"/>
        <w:kinsoku w:val="0"/>
        <w:overflowPunct w:val="0"/>
        <w:spacing w:before="11" w:line="360" w:lineRule="auto"/>
        <w:ind w:right="0" w:firstLine="480" w:firstLineChars="200"/>
        <w:rPr>
          <w:rFonts w:hint="eastAsia" w:ascii="仿宋" w:hAnsi="仿宋" w:eastAsia="仿宋" w:cs="仿宋"/>
          <w:kern w:val="2"/>
          <w:highlight w:val="none"/>
        </w:rPr>
      </w:pPr>
      <w:r>
        <w:rPr>
          <w:rFonts w:hint="eastAsia" w:ascii="仿宋" w:hAnsi="仿宋" w:eastAsia="仿宋" w:cs="仿宋"/>
          <w:kern w:val="2"/>
          <w:highlight w:val="none"/>
        </w:rPr>
        <w:t>（6）本合同约定的投标报价是成交供应商为完成图纸及招标文件、设计文件、相应文件规定、采购清单及其附属资料所要求范围内的全部工作内容的价格体现，包括但不限于实施和完成本次采购内容所需人工劳务费（包含人员各项费用）、材料费、机械费、</w:t>
      </w:r>
      <w:r>
        <w:rPr>
          <w:rFonts w:hint="eastAsia" w:ascii="仿宋" w:hAnsi="仿宋" w:eastAsia="仿宋" w:cs="仿宋"/>
          <w:kern w:val="2"/>
          <w:highlight w:val="none"/>
          <w:lang w:val="en-US" w:eastAsia="zh-CN"/>
        </w:rPr>
        <w:t>保险、高空作业费、措施费、保险费、</w:t>
      </w:r>
      <w:r>
        <w:rPr>
          <w:rFonts w:hint="eastAsia" w:ascii="仿宋" w:hAnsi="仿宋" w:eastAsia="仿宋" w:cs="仿宋"/>
          <w:kern w:val="2"/>
          <w:highlight w:val="none"/>
        </w:rPr>
        <w:t>质检（自检）、安装、检测及出具报告、规费、管理费、利润、税金及供应商认为完成本次采购范围内容所发生的其他所有费用，同时应考虑承担合同所示责任、义务和一般风险，以及为完成该项服务项目所涉及到的一切相关费用。</w:t>
      </w:r>
    </w:p>
    <w:p>
      <w:pPr>
        <w:pStyle w:val="3"/>
        <w:kinsoku w:val="0"/>
        <w:overflowPunct w:val="0"/>
        <w:spacing w:before="44" w:line="360" w:lineRule="auto"/>
        <w:ind w:firstLine="480" w:firstLineChars="200"/>
        <w:rPr>
          <w:rFonts w:hint="eastAsia" w:ascii="仿宋" w:hAnsi="仿宋" w:eastAsia="仿宋" w:cs="仿宋"/>
          <w:kern w:val="2"/>
          <w:highlight w:val="none"/>
        </w:rPr>
      </w:pPr>
      <w:r>
        <w:rPr>
          <w:rFonts w:hint="eastAsia" w:ascii="仿宋" w:hAnsi="仿宋" w:eastAsia="仿宋" w:cs="仿宋"/>
          <w:kern w:val="2"/>
          <w:highlight w:val="none"/>
        </w:rPr>
        <w:t>（</w:t>
      </w:r>
      <w:r>
        <w:rPr>
          <w:rFonts w:hint="eastAsia" w:ascii="仿宋" w:hAnsi="仿宋" w:eastAsia="仿宋" w:cs="仿宋"/>
          <w:kern w:val="2"/>
          <w:highlight w:val="none"/>
          <w:lang w:val="en-US" w:eastAsia="zh-CN"/>
        </w:rPr>
        <w:t>7</w:t>
      </w:r>
      <w:r>
        <w:rPr>
          <w:rFonts w:hint="eastAsia" w:ascii="仿宋" w:hAnsi="仿宋" w:eastAsia="仿宋" w:cs="仿宋"/>
          <w:kern w:val="2"/>
          <w:highlight w:val="none"/>
        </w:rPr>
        <w:t>）由于技术进步、新材料</w:t>
      </w:r>
      <w:r>
        <w:rPr>
          <w:rFonts w:hint="eastAsia" w:ascii="仿宋" w:hAnsi="仿宋" w:eastAsia="仿宋" w:cs="仿宋"/>
          <w:kern w:val="2"/>
          <w:highlight w:val="none"/>
          <w:lang w:eastAsia="zh-CN"/>
        </w:rPr>
        <w:t>、</w:t>
      </w:r>
      <w:r>
        <w:rPr>
          <w:rFonts w:hint="eastAsia" w:ascii="仿宋" w:hAnsi="仿宋" w:eastAsia="仿宋" w:cs="仿宋"/>
          <w:kern w:val="2"/>
          <w:highlight w:val="none"/>
          <w:lang w:val="en-US" w:eastAsia="zh-CN"/>
        </w:rPr>
        <w:t>新设备</w:t>
      </w:r>
      <w:r>
        <w:rPr>
          <w:rFonts w:hint="eastAsia" w:ascii="仿宋" w:hAnsi="仿宋" w:eastAsia="仿宋" w:cs="仿宋"/>
          <w:kern w:val="2"/>
          <w:highlight w:val="none"/>
        </w:rPr>
        <w:t>的应用和工程检测要求的提高，可能会新增检测项目和内容以及</w:t>
      </w:r>
      <w:r>
        <w:rPr>
          <w:rFonts w:hint="eastAsia" w:ascii="仿宋" w:hAnsi="仿宋" w:eastAsia="仿宋" w:cs="仿宋"/>
          <w:kern w:val="2"/>
          <w:highlight w:val="none"/>
          <w:lang w:eastAsia="zh-CN"/>
        </w:rPr>
        <w:t>采购人</w:t>
      </w:r>
      <w:r>
        <w:rPr>
          <w:rFonts w:hint="eastAsia" w:ascii="仿宋" w:hAnsi="仿宋" w:eastAsia="仿宋" w:cs="仿宋"/>
          <w:kern w:val="2"/>
          <w:highlight w:val="none"/>
        </w:rPr>
        <w:t>根据工程需要提出的新增检测项目和内容所引起的费用增加的风险由成交供应商承担。</w:t>
      </w:r>
    </w:p>
    <w:p>
      <w:pPr>
        <w:pStyle w:val="3"/>
        <w:kinsoku w:val="0"/>
        <w:overflowPunct w:val="0"/>
        <w:spacing w:before="46" w:line="360" w:lineRule="auto"/>
        <w:ind w:right="111" w:firstLine="480" w:firstLineChars="200"/>
        <w:rPr>
          <w:rFonts w:hint="eastAsia" w:ascii="仿宋" w:hAnsi="仿宋" w:eastAsia="仿宋" w:cs="仿宋"/>
          <w:kern w:val="2"/>
          <w:highlight w:val="none"/>
        </w:rPr>
      </w:pPr>
      <w:r>
        <w:rPr>
          <w:rFonts w:hint="eastAsia" w:ascii="仿宋" w:hAnsi="仿宋" w:eastAsia="仿宋" w:cs="仿宋"/>
          <w:kern w:val="2"/>
          <w:highlight w:val="none"/>
        </w:rPr>
        <w:t>（</w:t>
      </w:r>
      <w:r>
        <w:rPr>
          <w:rFonts w:hint="eastAsia" w:ascii="仿宋" w:hAnsi="仿宋" w:eastAsia="仿宋" w:cs="仿宋"/>
          <w:kern w:val="2"/>
          <w:highlight w:val="none"/>
          <w:lang w:val="en-US" w:eastAsia="zh-CN"/>
        </w:rPr>
        <w:t>8</w:t>
      </w:r>
      <w:r>
        <w:rPr>
          <w:rFonts w:hint="eastAsia" w:ascii="仿宋" w:hAnsi="仿宋" w:eastAsia="仿宋" w:cs="仿宋"/>
          <w:kern w:val="2"/>
          <w:highlight w:val="none"/>
        </w:rPr>
        <w:t>）</w:t>
      </w:r>
      <w:r>
        <w:rPr>
          <w:rFonts w:hint="eastAsia" w:ascii="仿宋" w:hAnsi="仿宋" w:eastAsia="仿宋" w:cs="仿宋"/>
          <w:kern w:val="2"/>
          <w:highlight w:val="none"/>
          <w:lang w:eastAsia="zh-CN"/>
        </w:rPr>
        <w:t>采购人</w:t>
      </w:r>
      <w:r>
        <w:rPr>
          <w:rFonts w:hint="eastAsia" w:ascii="仿宋" w:hAnsi="仿宋" w:eastAsia="仿宋" w:cs="仿宋"/>
          <w:kern w:val="2"/>
          <w:highlight w:val="none"/>
        </w:rPr>
        <w:t>有权检查监督成交供应商检测质量及成果报告，对不称职的工作人员</w:t>
      </w:r>
      <w:r>
        <w:rPr>
          <w:rFonts w:hint="eastAsia" w:ascii="仿宋" w:hAnsi="仿宋" w:eastAsia="仿宋" w:cs="仿宋"/>
          <w:spacing w:val="0"/>
          <w:kern w:val="2"/>
          <w:highlight w:val="none"/>
        </w:rPr>
        <w:t>有权要求成交供应商在一周内更换，直至人选合格为止。成交供应商对服务缺陷不予更</w:t>
      </w:r>
      <w:r>
        <w:rPr>
          <w:rFonts w:hint="eastAsia" w:ascii="仿宋" w:hAnsi="仿宋" w:eastAsia="仿宋" w:cs="仿宋"/>
          <w:kern w:val="2"/>
          <w:highlight w:val="none"/>
        </w:rPr>
        <w:t>正的，</w:t>
      </w:r>
      <w:r>
        <w:rPr>
          <w:rFonts w:hint="eastAsia" w:ascii="仿宋" w:hAnsi="仿宋" w:eastAsia="仿宋" w:cs="仿宋"/>
          <w:kern w:val="2"/>
          <w:highlight w:val="none"/>
          <w:lang w:eastAsia="zh-CN"/>
        </w:rPr>
        <w:t>采购人</w:t>
      </w:r>
      <w:r>
        <w:rPr>
          <w:rFonts w:hint="eastAsia" w:ascii="仿宋" w:hAnsi="仿宋" w:eastAsia="仿宋" w:cs="仿宋"/>
          <w:kern w:val="2"/>
          <w:highlight w:val="none"/>
        </w:rPr>
        <w:t>有权另请其他单位更正，所发生的费用在服务费中扣除。</w:t>
      </w:r>
    </w:p>
    <w:p>
      <w:pPr>
        <w:pStyle w:val="3"/>
        <w:kinsoku w:val="0"/>
        <w:overflowPunct w:val="0"/>
        <w:spacing w:before="54" w:line="360" w:lineRule="auto"/>
        <w:ind w:right="351" w:firstLine="480" w:firstLineChars="200"/>
        <w:rPr>
          <w:rFonts w:hint="eastAsia" w:ascii="仿宋" w:hAnsi="仿宋" w:eastAsia="仿宋" w:cs="仿宋"/>
          <w:spacing w:val="0"/>
          <w:kern w:val="2"/>
          <w:highlight w:val="none"/>
        </w:rPr>
      </w:pPr>
      <w:r>
        <w:rPr>
          <w:rFonts w:hint="eastAsia" w:ascii="仿宋" w:hAnsi="仿宋" w:eastAsia="仿宋" w:cs="仿宋"/>
          <w:spacing w:val="0"/>
          <w:kern w:val="2"/>
          <w:highlight w:val="none"/>
        </w:rPr>
        <w:t>（</w:t>
      </w:r>
      <w:r>
        <w:rPr>
          <w:rFonts w:hint="eastAsia" w:ascii="仿宋" w:hAnsi="仿宋" w:eastAsia="仿宋" w:cs="仿宋"/>
          <w:spacing w:val="0"/>
          <w:kern w:val="2"/>
          <w:highlight w:val="none"/>
          <w:lang w:val="en-US" w:eastAsia="zh-CN"/>
        </w:rPr>
        <w:t>9</w:t>
      </w:r>
      <w:r>
        <w:rPr>
          <w:rFonts w:hint="eastAsia" w:ascii="仿宋" w:hAnsi="仿宋" w:eastAsia="仿宋" w:cs="仿宋"/>
          <w:spacing w:val="0"/>
          <w:kern w:val="2"/>
          <w:highlight w:val="none"/>
        </w:rPr>
        <w:t>）成交供应商必须对所提供货物和服务等知识产权方面的一切产权关系负全部</w:t>
      </w:r>
      <w:r>
        <w:rPr>
          <w:rFonts w:hint="eastAsia" w:ascii="仿宋" w:hAnsi="仿宋" w:eastAsia="仿宋" w:cs="仿宋"/>
          <w:kern w:val="2"/>
          <w:highlight w:val="none"/>
        </w:rPr>
        <w:t xml:space="preserve"> 责任，由此而引起的法律纠纷以及费用成交供应商须全部承担。</w:t>
      </w:r>
    </w:p>
    <w:p>
      <w:pPr>
        <w:adjustRightInd w:val="0"/>
        <w:snapToGrid w:val="0"/>
        <w:spacing w:line="360" w:lineRule="auto"/>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5、其它要求</w:t>
      </w:r>
      <w:r>
        <w:rPr>
          <w:rFonts w:hint="eastAsia" w:ascii="仿宋" w:hAnsi="仿宋" w:eastAsia="仿宋" w:cs="仿宋"/>
          <w:b/>
          <w:bCs/>
          <w:sz w:val="24"/>
          <w:szCs w:val="24"/>
          <w:highlight w:val="none"/>
          <w:lang w:eastAsia="zh-CN"/>
        </w:rPr>
        <w:t>：</w:t>
      </w:r>
    </w:p>
    <w:p>
      <w:pPr>
        <w:adjustRightInd w:val="0"/>
        <w:snapToGrid w:val="0"/>
        <w:spacing w:line="360" w:lineRule="auto"/>
        <w:ind w:firstLine="480" w:firstLineChars="200"/>
        <w:jc w:val="left"/>
        <w:rPr>
          <w:rFonts w:hint="eastAsia" w:ascii="仿宋" w:hAnsi="仿宋" w:eastAsia="仿宋" w:cs="仿宋"/>
          <w:bCs w:val="0"/>
          <w:sz w:val="24"/>
          <w:szCs w:val="24"/>
          <w:highlight w:val="none"/>
        </w:rPr>
      </w:pPr>
      <w:r>
        <w:rPr>
          <w:rFonts w:hint="eastAsia" w:ascii="仿宋" w:hAnsi="仿宋" w:eastAsia="仿宋" w:cs="仿宋"/>
          <w:bCs w:val="0"/>
          <w:sz w:val="24"/>
          <w:szCs w:val="24"/>
          <w:highlight w:val="none"/>
        </w:rPr>
        <w:t>（1）受</w:t>
      </w:r>
      <w:r>
        <w:rPr>
          <w:rFonts w:hint="eastAsia" w:ascii="仿宋" w:hAnsi="仿宋" w:eastAsia="仿宋" w:cs="仿宋"/>
          <w:bCs w:val="0"/>
          <w:sz w:val="24"/>
          <w:szCs w:val="24"/>
          <w:highlight w:val="none"/>
          <w:lang w:eastAsia="zh-CN"/>
        </w:rPr>
        <w:t>采购人</w:t>
      </w:r>
      <w:r>
        <w:rPr>
          <w:rFonts w:hint="eastAsia" w:ascii="仿宋" w:hAnsi="仿宋" w:eastAsia="仿宋" w:cs="仿宋"/>
          <w:bCs w:val="0"/>
          <w:sz w:val="24"/>
          <w:szCs w:val="24"/>
          <w:highlight w:val="none"/>
        </w:rPr>
        <w:t>委托，就各项目的内业资料和质量管理情况提出专业意见。</w:t>
      </w:r>
    </w:p>
    <w:p>
      <w:pPr>
        <w:adjustRightInd w:val="0"/>
        <w:snapToGrid w:val="0"/>
        <w:spacing w:line="360" w:lineRule="auto"/>
        <w:ind w:firstLine="480" w:firstLineChars="200"/>
        <w:jc w:val="left"/>
        <w:rPr>
          <w:rFonts w:hint="eastAsia" w:ascii="仿宋" w:hAnsi="仿宋" w:eastAsia="仿宋" w:cs="仿宋"/>
          <w:bCs w:val="0"/>
          <w:sz w:val="24"/>
          <w:szCs w:val="24"/>
          <w:highlight w:val="none"/>
        </w:rPr>
      </w:pPr>
      <w:r>
        <w:rPr>
          <w:rFonts w:hint="eastAsia" w:ascii="仿宋" w:hAnsi="仿宋" w:eastAsia="仿宋" w:cs="仿宋"/>
          <w:bCs w:val="0"/>
          <w:sz w:val="24"/>
          <w:szCs w:val="24"/>
          <w:highlight w:val="none"/>
        </w:rPr>
        <w:t>（2）受</w:t>
      </w:r>
      <w:r>
        <w:rPr>
          <w:rFonts w:hint="eastAsia" w:ascii="仿宋" w:hAnsi="仿宋" w:eastAsia="仿宋" w:cs="仿宋"/>
          <w:bCs w:val="0"/>
          <w:sz w:val="24"/>
          <w:szCs w:val="24"/>
          <w:highlight w:val="none"/>
          <w:lang w:eastAsia="zh-CN"/>
        </w:rPr>
        <w:t>采购人</w:t>
      </w:r>
      <w:r>
        <w:rPr>
          <w:rFonts w:hint="eastAsia" w:ascii="仿宋" w:hAnsi="仿宋" w:eastAsia="仿宋" w:cs="仿宋"/>
          <w:bCs w:val="0"/>
          <w:sz w:val="24"/>
          <w:szCs w:val="24"/>
          <w:highlight w:val="none"/>
        </w:rPr>
        <w:t>委托，辅助</w:t>
      </w:r>
      <w:r>
        <w:rPr>
          <w:rFonts w:hint="eastAsia" w:ascii="仿宋" w:hAnsi="仿宋" w:eastAsia="仿宋" w:cs="仿宋"/>
          <w:bCs w:val="0"/>
          <w:sz w:val="24"/>
          <w:szCs w:val="24"/>
          <w:highlight w:val="none"/>
          <w:lang w:eastAsia="zh-CN"/>
        </w:rPr>
        <w:t>采购人</w:t>
      </w:r>
      <w:r>
        <w:rPr>
          <w:rFonts w:hint="eastAsia" w:ascii="仿宋" w:hAnsi="仿宋" w:eastAsia="仿宋" w:cs="仿宋"/>
          <w:bCs w:val="0"/>
          <w:sz w:val="24"/>
          <w:szCs w:val="24"/>
          <w:highlight w:val="none"/>
        </w:rPr>
        <w:t>完成与项目建设相关的其他专业工作。</w:t>
      </w:r>
    </w:p>
    <w:p>
      <w:pPr>
        <w:adjustRightInd w:val="0"/>
        <w:snapToGrid w:val="0"/>
        <w:spacing w:line="360" w:lineRule="auto"/>
        <w:ind w:firstLine="480" w:firstLineChars="200"/>
        <w:jc w:val="left"/>
        <w:rPr>
          <w:rFonts w:hint="eastAsia" w:ascii="仿宋" w:hAnsi="仿宋" w:eastAsia="仿宋" w:cs="仿宋"/>
          <w:bCs w:val="0"/>
          <w:sz w:val="24"/>
          <w:szCs w:val="24"/>
          <w:highlight w:val="none"/>
        </w:rPr>
      </w:pPr>
      <w:r>
        <w:rPr>
          <w:rFonts w:hint="eastAsia" w:ascii="仿宋" w:hAnsi="仿宋" w:eastAsia="仿宋" w:cs="仿宋"/>
          <w:bCs w:val="0"/>
          <w:sz w:val="24"/>
          <w:szCs w:val="24"/>
          <w:highlight w:val="none"/>
        </w:rPr>
        <w:t>（3）</w:t>
      </w:r>
      <w:r>
        <w:rPr>
          <w:rFonts w:hint="eastAsia" w:ascii="仿宋" w:hAnsi="仿宋" w:eastAsia="仿宋" w:cs="仿宋"/>
          <w:bCs w:val="0"/>
          <w:sz w:val="24"/>
          <w:szCs w:val="24"/>
          <w:highlight w:val="none"/>
          <w:lang w:eastAsia="zh-CN"/>
        </w:rPr>
        <w:t>采购人</w:t>
      </w:r>
      <w:r>
        <w:rPr>
          <w:rFonts w:hint="eastAsia" w:ascii="仿宋" w:hAnsi="仿宋" w:eastAsia="仿宋" w:cs="仿宋"/>
          <w:bCs w:val="0"/>
          <w:sz w:val="24"/>
          <w:szCs w:val="24"/>
          <w:highlight w:val="none"/>
        </w:rPr>
        <w:t>采用数据比对、不定期检查、调查反馈等方式对成交供应商的服务质量（包括安全、廉政等）进行监督。一旦发现问题，成交供应商应及时整改。整改不及时或不到位的，按供应商违约处理，</w:t>
      </w:r>
      <w:r>
        <w:rPr>
          <w:rFonts w:hint="eastAsia" w:ascii="仿宋" w:hAnsi="仿宋" w:eastAsia="仿宋" w:cs="仿宋"/>
          <w:bCs w:val="0"/>
          <w:sz w:val="24"/>
          <w:szCs w:val="24"/>
          <w:highlight w:val="none"/>
          <w:lang w:eastAsia="zh-CN"/>
        </w:rPr>
        <w:t>采购人</w:t>
      </w:r>
      <w:r>
        <w:rPr>
          <w:rFonts w:hint="eastAsia" w:ascii="仿宋" w:hAnsi="仿宋" w:eastAsia="仿宋" w:cs="仿宋"/>
          <w:bCs w:val="0"/>
          <w:sz w:val="24"/>
          <w:szCs w:val="24"/>
          <w:highlight w:val="none"/>
        </w:rPr>
        <w:t>将视情节严重情况通报上级主管部门。</w:t>
      </w:r>
    </w:p>
    <w:p>
      <w:pPr>
        <w:adjustRightInd/>
        <w:snapToGrid/>
        <w:spacing w:line="360" w:lineRule="auto"/>
        <w:ind w:firstLine="0" w:firstLineChars="0"/>
        <w:jc w:val="left"/>
        <w:rPr>
          <w:rFonts w:hint="eastAsia" w:ascii="仿宋" w:hAnsi="仿宋" w:eastAsia="仿宋" w:cs="仿宋"/>
          <w:sz w:val="24"/>
          <w:szCs w:val="24"/>
          <w:highlight w:val="none"/>
          <w:lang w:eastAsia="zh-CN"/>
        </w:rPr>
      </w:pPr>
      <w:r>
        <w:rPr>
          <w:rFonts w:hint="eastAsia"/>
          <w:highlight w:val="none"/>
          <w:lang w:val="en-US" w:eastAsia="zh-CN"/>
        </w:rPr>
        <w:t xml:space="preserve">    </w:t>
      </w:r>
      <w:r>
        <w:rPr>
          <w:rFonts w:hint="eastAsia" w:ascii="仿宋" w:hAnsi="仿宋" w:eastAsia="仿宋" w:cs="仿宋"/>
          <w:bCs w:val="0"/>
          <w:sz w:val="24"/>
          <w:szCs w:val="24"/>
          <w:highlight w:val="none"/>
        </w:rPr>
        <w:t>（</w:t>
      </w:r>
      <w:r>
        <w:rPr>
          <w:rFonts w:hint="eastAsia" w:ascii="仿宋" w:hAnsi="仿宋" w:eastAsia="仿宋" w:cs="仿宋"/>
          <w:bCs w:val="0"/>
          <w:sz w:val="24"/>
          <w:szCs w:val="24"/>
          <w:highlight w:val="none"/>
          <w:lang w:val="en-US" w:eastAsia="zh-CN"/>
        </w:rPr>
        <w:t>4</w:t>
      </w:r>
      <w:r>
        <w:rPr>
          <w:rFonts w:hint="eastAsia" w:ascii="仿宋" w:hAnsi="仿宋" w:eastAsia="仿宋" w:cs="仿宋"/>
          <w:bCs w:val="0"/>
          <w:sz w:val="24"/>
          <w:szCs w:val="24"/>
          <w:highlight w:val="none"/>
        </w:rPr>
        <w:t>）</w:t>
      </w:r>
      <w:r>
        <w:rPr>
          <w:rFonts w:hint="eastAsia" w:ascii="仿宋" w:hAnsi="仿宋" w:eastAsia="仿宋" w:cs="仿宋"/>
          <w:sz w:val="24"/>
          <w:szCs w:val="24"/>
          <w:highlight w:val="none"/>
        </w:rPr>
        <w:t>本项目是高空作业，现场作业及检测人员需要具备高空作业证；要配合杆件张拉单位实施监测杆件应力变化，控制施加应力精度，最终的应力值应当场可知结果</w:t>
      </w:r>
      <w:r>
        <w:rPr>
          <w:rFonts w:hint="eastAsia" w:ascii="仿宋" w:hAnsi="仿宋" w:eastAsia="仿宋" w:cs="仿宋"/>
          <w:sz w:val="24"/>
          <w:szCs w:val="24"/>
          <w:highlight w:val="none"/>
          <w:lang w:eastAsia="zh-CN"/>
        </w:rPr>
        <w:t>。</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YTZhOTFhNTJmMzZlMTNiYjkzYzk2MWY4NDQ1NzEifQ=="/>
  </w:docVars>
  <w:rsids>
    <w:rsidRoot w:val="39A92258"/>
    <w:rsid w:val="39A92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楷体_GB2312"/>
      <w:sz w:val="18"/>
      <w:szCs w:val="20"/>
    </w:rPr>
  </w:style>
  <w:style w:type="paragraph" w:styleId="3">
    <w:name w:val="Body Text"/>
    <w:basedOn w:val="1"/>
    <w:next w:val="1"/>
    <w:qFormat/>
    <w:uiPriority w:val="0"/>
    <w:pPr>
      <w:tabs>
        <w:tab w:val="left" w:pos="567"/>
      </w:tabs>
      <w:spacing w:before="120" w:line="22" w:lineRule="atLeast"/>
    </w:pPr>
    <w:rPr>
      <w:rFonts w:ascii="宋体" w:hAnsi="宋体"/>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2023-09-01T08:07:00Z</dcterms:created>
  <dc:creator>左学文</dc:creator>
  <cp:lastModifiedBy>左学文</cp:lastModifiedBy>
  <dcterms:modified xsi:type="dcterms:W3CDTF">2023-09-01T08:13:39Z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94D6B3BA97514A71BAFAD10B0737BB99_11</vt:lpwstr>
  </property>
</Properties>
</file>